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1B2" w:rsidRPr="00A5616B" w:rsidRDefault="008E41B2" w:rsidP="00AA0FD9">
      <w:pPr>
        <w:rPr>
          <w:rFonts w:ascii="Times New Roman" w:eastAsia="Batang" w:hAnsi="Times New Roman"/>
          <w:b/>
          <w:bCs/>
          <w:color w:val="000000"/>
          <w:sz w:val="24"/>
          <w:szCs w:val="24"/>
        </w:rPr>
      </w:pPr>
      <w:r w:rsidRPr="00A5616B">
        <w:rPr>
          <w:rFonts w:ascii="Times New Roman" w:eastAsia="Batang" w:hAnsi="Times New Roman"/>
          <w:b/>
          <w:bCs/>
          <w:color w:val="000000"/>
          <w:sz w:val="24"/>
          <w:szCs w:val="24"/>
        </w:rPr>
        <w:t xml:space="preserve">FOCUS GROUP GUIDE: </w:t>
      </w:r>
      <w:r w:rsidR="003D382C" w:rsidRPr="00A5616B">
        <w:rPr>
          <w:rFonts w:ascii="Times New Roman" w:eastAsia="Batang" w:hAnsi="Times New Roman"/>
          <w:b/>
          <w:bCs/>
          <w:color w:val="000000"/>
          <w:sz w:val="24"/>
          <w:szCs w:val="24"/>
        </w:rPr>
        <w:t>WOMEN</w:t>
      </w:r>
      <w:r w:rsidR="00B039E9" w:rsidRPr="00A5616B">
        <w:rPr>
          <w:rFonts w:ascii="Times New Roman" w:eastAsia="Batang" w:hAnsi="Times New Roman"/>
          <w:b/>
          <w:bCs/>
          <w:color w:val="000000"/>
          <w:sz w:val="24"/>
          <w:szCs w:val="24"/>
        </w:rPr>
        <w:t xml:space="preserve"> WHO DELIVERED AT THE HEALTH FACILITY AND AT HOME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E41B2" w:rsidRPr="00A5616B" w:rsidTr="008E41B2">
        <w:trPr>
          <w:trHeight w:val="305"/>
        </w:trPr>
        <w:tc>
          <w:tcPr>
            <w:tcW w:w="9242" w:type="dxa"/>
            <w:shd w:val="clear" w:color="auto" w:fill="A6A6A6"/>
          </w:tcPr>
          <w:p w:rsidR="008E41B2" w:rsidRPr="00A5616B" w:rsidRDefault="008E41B2" w:rsidP="00D3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en-GB" w:eastAsia="en-GB"/>
              </w:rPr>
            </w:pPr>
            <w:r w:rsidRPr="00A5616B">
              <w:rPr>
                <w:rFonts w:ascii="Times New Roman" w:eastAsia="Batang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Selection criteria:</w:t>
            </w:r>
            <w:r w:rsidR="003D382C" w:rsidRPr="00A5616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W</w:t>
            </w:r>
            <w:r w:rsidRPr="00A5616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omen aged 15-49 years , who reside and have lived within the communities for three ye</w:t>
            </w:r>
            <w:r w:rsidR="003D382C" w:rsidRPr="00A5616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ars. Having delivered</w:t>
            </w:r>
            <w:r w:rsidRPr="00A5616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at home or health facility</w:t>
            </w:r>
            <w:r w:rsidR="003D382C" w:rsidRPr="00A5616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within </w:t>
            </w:r>
            <w:r w:rsidR="004D1D42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the past </w:t>
            </w:r>
            <w:r w:rsidR="003D382C" w:rsidRPr="00A5616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one year</w:t>
            </w:r>
            <w:r w:rsidRPr="00A5616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</w:tbl>
    <w:p w:rsidR="008E41B2" w:rsidRPr="00A5616B" w:rsidRDefault="008E41B2" w:rsidP="008E41B2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iCs/>
          <w:color w:val="000000"/>
          <w:sz w:val="24"/>
          <w:szCs w:val="24"/>
        </w:rPr>
      </w:pPr>
    </w:p>
    <w:p w:rsidR="008E41B2" w:rsidRPr="00A5616B" w:rsidRDefault="008E41B2" w:rsidP="008E41B2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iCs/>
          <w:color w:val="000000"/>
          <w:sz w:val="24"/>
          <w:szCs w:val="24"/>
        </w:rPr>
      </w:pPr>
      <w:r w:rsidRPr="00A5616B">
        <w:rPr>
          <w:rFonts w:ascii="Times New Roman" w:eastAsia="Batang" w:hAnsi="Times New Roman"/>
          <w:iCs/>
          <w:color w:val="000000"/>
          <w:sz w:val="24"/>
          <w:szCs w:val="24"/>
        </w:rPr>
        <w:t>Moderator</w:t>
      </w:r>
      <w:r w:rsidRPr="00A5616B">
        <w:rPr>
          <w:rFonts w:ascii="Times New Roman" w:eastAsia="Batang" w:hAnsi="Times New Roman"/>
          <w:iCs/>
          <w:color w:val="000000"/>
          <w:sz w:val="24"/>
          <w:szCs w:val="24"/>
        </w:rPr>
        <w:tab/>
        <w:t>:________________________________________</w:t>
      </w:r>
    </w:p>
    <w:p w:rsidR="008E41B2" w:rsidRPr="00A5616B" w:rsidRDefault="008E41B2" w:rsidP="008E41B2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iCs/>
          <w:color w:val="000000"/>
          <w:sz w:val="24"/>
          <w:szCs w:val="24"/>
        </w:rPr>
      </w:pPr>
    </w:p>
    <w:p w:rsidR="008E41B2" w:rsidRPr="00A5616B" w:rsidRDefault="008E41B2" w:rsidP="008E41B2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iCs/>
          <w:color w:val="000000"/>
          <w:sz w:val="24"/>
          <w:szCs w:val="24"/>
        </w:rPr>
      </w:pPr>
      <w:r w:rsidRPr="00A5616B">
        <w:rPr>
          <w:rFonts w:ascii="Times New Roman" w:eastAsia="Batang" w:hAnsi="Times New Roman"/>
          <w:iCs/>
          <w:color w:val="000000"/>
          <w:sz w:val="24"/>
          <w:szCs w:val="24"/>
        </w:rPr>
        <w:t>Note taker</w:t>
      </w:r>
      <w:r w:rsidRPr="00A5616B">
        <w:rPr>
          <w:rFonts w:ascii="Times New Roman" w:eastAsia="Batang" w:hAnsi="Times New Roman"/>
          <w:iCs/>
          <w:color w:val="000000"/>
          <w:sz w:val="24"/>
          <w:szCs w:val="24"/>
        </w:rPr>
        <w:tab/>
        <w:t>:________________________________________</w:t>
      </w:r>
    </w:p>
    <w:p w:rsidR="008E41B2" w:rsidRPr="00A5616B" w:rsidRDefault="008E41B2" w:rsidP="008E41B2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iCs/>
          <w:color w:val="000000"/>
          <w:sz w:val="24"/>
          <w:szCs w:val="24"/>
        </w:rPr>
      </w:pPr>
    </w:p>
    <w:p w:rsidR="008E41B2" w:rsidRPr="00A5616B" w:rsidRDefault="008E41B2" w:rsidP="008E41B2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iCs/>
          <w:color w:val="000000"/>
          <w:sz w:val="24"/>
          <w:szCs w:val="24"/>
        </w:rPr>
      </w:pPr>
      <w:r w:rsidRPr="00A5616B">
        <w:rPr>
          <w:rFonts w:ascii="Times New Roman" w:eastAsia="Batang" w:hAnsi="Times New Roman"/>
          <w:iCs/>
          <w:color w:val="000000"/>
          <w:sz w:val="24"/>
          <w:szCs w:val="24"/>
        </w:rPr>
        <w:t>Date</w:t>
      </w:r>
      <w:r w:rsidRPr="00A5616B">
        <w:rPr>
          <w:rFonts w:ascii="Times New Roman" w:eastAsia="Batang" w:hAnsi="Times New Roman"/>
          <w:iCs/>
          <w:color w:val="000000"/>
          <w:sz w:val="24"/>
          <w:szCs w:val="24"/>
        </w:rPr>
        <w:tab/>
      </w:r>
      <w:r w:rsidRPr="00A5616B">
        <w:rPr>
          <w:rFonts w:ascii="Times New Roman" w:eastAsia="Batang" w:hAnsi="Times New Roman"/>
          <w:iCs/>
          <w:color w:val="000000"/>
          <w:sz w:val="24"/>
          <w:szCs w:val="24"/>
        </w:rPr>
        <w:tab/>
        <w:t>:________________________________________</w:t>
      </w:r>
    </w:p>
    <w:p w:rsidR="00D37E70" w:rsidRDefault="00D37E70" w:rsidP="008E41B2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iCs/>
          <w:color w:val="000000"/>
          <w:sz w:val="24"/>
          <w:szCs w:val="24"/>
        </w:rPr>
      </w:pPr>
    </w:p>
    <w:p w:rsidR="003D382C" w:rsidRPr="00A5616B" w:rsidRDefault="00D37E70" w:rsidP="008E41B2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iCs/>
          <w:color w:val="000000"/>
          <w:sz w:val="24"/>
          <w:szCs w:val="24"/>
        </w:rPr>
      </w:pPr>
      <w:r>
        <w:rPr>
          <w:rFonts w:ascii="Times New Roman" w:eastAsia="Batang" w:hAnsi="Times New Roman"/>
          <w:iCs/>
          <w:color w:val="000000"/>
          <w:sz w:val="24"/>
          <w:szCs w:val="24"/>
        </w:rPr>
        <w:t>Sta</w:t>
      </w:r>
      <w:r w:rsidR="004227F0">
        <w:rPr>
          <w:rFonts w:ascii="Times New Roman" w:eastAsia="Batang" w:hAnsi="Times New Roman"/>
          <w:iCs/>
          <w:color w:val="000000"/>
          <w:sz w:val="24"/>
          <w:szCs w:val="24"/>
        </w:rPr>
        <w:t>rt Time:________________End Time</w:t>
      </w:r>
      <w:r>
        <w:rPr>
          <w:rFonts w:ascii="Times New Roman" w:eastAsia="Batang" w:hAnsi="Times New Roman"/>
          <w:iCs/>
          <w:color w:val="000000"/>
          <w:sz w:val="24"/>
          <w:szCs w:val="24"/>
        </w:rPr>
        <w:t>____________________</w:t>
      </w:r>
    </w:p>
    <w:p w:rsidR="00D37E70" w:rsidRDefault="00D37E70" w:rsidP="008E41B2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iCs/>
          <w:color w:val="000000"/>
          <w:sz w:val="24"/>
          <w:szCs w:val="24"/>
        </w:rPr>
      </w:pPr>
    </w:p>
    <w:p w:rsidR="003D382C" w:rsidRPr="00A5616B" w:rsidRDefault="00D37E70" w:rsidP="008E41B2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iCs/>
          <w:color w:val="000000"/>
          <w:sz w:val="24"/>
          <w:szCs w:val="24"/>
        </w:rPr>
      </w:pPr>
      <w:r>
        <w:rPr>
          <w:rFonts w:ascii="Times New Roman" w:eastAsia="Batang" w:hAnsi="Times New Roman"/>
          <w:iCs/>
          <w:color w:val="000000"/>
          <w:sz w:val="24"/>
          <w:szCs w:val="24"/>
        </w:rPr>
        <w:t>Location</w:t>
      </w:r>
      <w:r w:rsidR="003D382C" w:rsidRPr="00A5616B">
        <w:rPr>
          <w:rFonts w:ascii="Times New Roman" w:eastAsia="Batang" w:hAnsi="Times New Roman"/>
          <w:iCs/>
          <w:color w:val="000000"/>
          <w:sz w:val="24"/>
          <w:szCs w:val="24"/>
        </w:rPr>
        <w:t>:________________________________________</w:t>
      </w:r>
    </w:p>
    <w:p w:rsidR="008E41B2" w:rsidRPr="00A5616B" w:rsidRDefault="008E41B2" w:rsidP="008E41B2">
      <w:pPr>
        <w:rPr>
          <w:rFonts w:ascii="Times New Roman" w:eastAsia="Batang" w:hAnsi="Times New Roman"/>
          <w:sz w:val="24"/>
          <w:szCs w:val="24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242"/>
      </w:tblGrid>
      <w:tr w:rsidR="008E41B2" w:rsidRPr="00A5616B" w:rsidTr="00E054EA">
        <w:tc>
          <w:tcPr>
            <w:tcW w:w="9242" w:type="dxa"/>
            <w:shd w:val="clear" w:color="auto" w:fill="BFBFBF"/>
          </w:tcPr>
          <w:p w:rsidR="008E41B2" w:rsidRPr="00A5616B" w:rsidRDefault="008E41B2" w:rsidP="008E41B2">
            <w:pPr>
              <w:spacing w:after="0"/>
              <w:rPr>
                <w:rFonts w:ascii="Times New Roman" w:eastAsia="Batang" w:hAnsi="Times New Roman"/>
                <w:b/>
                <w:sz w:val="24"/>
                <w:szCs w:val="24"/>
                <w:lang w:val="en-GB" w:eastAsia="en-GB"/>
              </w:rPr>
            </w:pPr>
            <w:r w:rsidRPr="00A5616B">
              <w:rPr>
                <w:rFonts w:ascii="Times New Roman" w:eastAsia="Batang" w:hAnsi="Times New Roman"/>
                <w:b/>
                <w:sz w:val="24"/>
                <w:szCs w:val="24"/>
                <w:lang w:val="en-GB" w:eastAsia="en-GB"/>
              </w:rPr>
              <w:t>GUIDE TO MODERATOR</w:t>
            </w:r>
          </w:p>
          <w:p w:rsidR="008E41B2" w:rsidRPr="00A5616B" w:rsidRDefault="008E41B2" w:rsidP="008E41B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A5616B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Copies of informed the </w:t>
            </w:r>
            <w:r w:rsidRPr="00A5616B">
              <w:rPr>
                <w:rFonts w:ascii="Times New Roman" w:eastAsia="Batang" w:hAnsi="Times New Roman"/>
                <w:i/>
                <w:color w:val="000000"/>
                <w:sz w:val="24"/>
                <w:szCs w:val="24"/>
              </w:rPr>
              <w:t>consent</w:t>
            </w:r>
            <w:r w:rsidRPr="00A5616B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 and </w:t>
            </w:r>
            <w:r w:rsidRPr="00A5616B">
              <w:rPr>
                <w:rFonts w:ascii="Times New Roman" w:eastAsia="Batang" w:hAnsi="Times New Roman"/>
                <w:i/>
                <w:color w:val="000000"/>
                <w:sz w:val="24"/>
                <w:szCs w:val="24"/>
              </w:rPr>
              <w:t>confidentiality</w:t>
            </w:r>
            <w:r w:rsidRPr="00A5616B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 forms should be provided to each</w:t>
            </w:r>
          </w:p>
          <w:p w:rsidR="008E41B2" w:rsidRPr="00A5616B" w:rsidRDefault="008E41B2" w:rsidP="008E41B2">
            <w:pPr>
              <w:pStyle w:val="ListParagraph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A5616B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participant and read aloud for the benefit of those who cannot read. </w:t>
            </w:r>
          </w:p>
          <w:p w:rsidR="008E41B2" w:rsidRPr="00A5616B" w:rsidRDefault="008E41B2" w:rsidP="008E41B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A5616B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Participants should be provided an opportunity to ask any questions. </w:t>
            </w:r>
          </w:p>
          <w:p w:rsidR="008E41B2" w:rsidRPr="00A5616B" w:rsidRDefault="008E41B2" w:rsidP="008E41B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A5616B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Verbal agreement should be taped/recorded.</w:t>
            </w:r>
          </w:p>
          <w:p w:rsidR="008E41B2" w:rsidRPr="00A5616B" w:rsidRDefault="008E41B2" w:rsidP="008E41B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A5616B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Try to ask all the questions below in the order given, but it is more important to maintain </w:t>
            </w:r>
          </w:p>
          <w:p w:rsidR="008E41B2" w:rsidRPr="00A5616B" w:rsidRDefault="008E41B2" w:rsidP="008E41B2">
            <w:pPr>
              <w:pStyle w:val="ListParagraph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A5616B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the flow of discussion. </w:t>
            </w:r>
          </w:p>
          <w:p w:rsidR="008E41B2" w:rsidRPr="00A5616B" w:rsidRDefault="008E41B2" w:rsidP="008E41B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A5616B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Suggested probes have been included.</w:t>
            </w:r>
          </w:p>
          <w:p w:rsidR="008E41B2" w:rsidRPr="00A5616B" w:rsidRDefault="008E41B2" w:rsidP="008E41B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A5616B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Encourage participation of all group members in the conversation.</w:t>
            </w:r>
          </w:p>
          <w:p w:rsidR="008E41B2" w:rsidRPr="00A5616B" w:rsidRDefault="008E41B2" w:rsidP="008E41B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A5616B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Start by explaining the ground rules as follows:</w:t>
            </w:r>
          </w:p>
          <w:p w:rsidR="008E41B2" w:rsidRPr="00A5616B" w:rsidRDefault="008E41B2" w:rsidP="008E41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/>
                <w:i/>
                <w:iCs/>
                <w:color w:val="000000"/>
                <w:sz w:val="24"/>
                <w:szCs w:val="24"/>
              </w:rPr>
            </w:pPr>
            <w:r w:rsidRPr="00A5616B">
              <w:rPr>
                <w:rFonts w:ascii="Times New Roman" w:eastAsia="Batang" w:hAnsi="Times New Roman"/>
                <w:i/>
                <w:iCs/>
                <w:color w:val="000000"/>
                <w:sz w:val="24"/>
                <w:szCs w:val="24"/>
              </w:rPr>
              <w:t>Before we start I would like to remind you that there are no right or wrong answers in</w:t>
            </w:r>
            <w:r w:rsidR="003D382C" w:rsidRPr="00A5616B">
              <w:rPr>
                <w:rFonts w:ascii="Times New Roman" w:eastAsia="Batang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5616B">
              <w:rPr>
                <w:rFonts w:ascii="Times New Roman" w:eastAsia="Batang" w:hAnsi="Times New Roman"/>
                <w:i/>
                <w:iCs/>
                <w:color w:val="000000"/>
                <w:sz w:val="24"/>
                <w:szCs w:val="24"/>
              </w:rPr>
              <w:t>this discussion. We are interested in knowing what each of you think, so please feel free</w:t>
            </w:r>
            <w:r w:rsidR="003D382C" w:rsidRPr="00A5616B">
              <w:rPr>
                <w:rFonts w:ascii="Times New Roman" w:eastAsia="Batang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5616B">
              <w:rPr>
                <w:rFonts w:ascii="Times New Roman" w:eastAsia="Batang" w:hAnsi="Times New Roman"/>
                <w:i/>
                <w:iCs/>
                <w:color w:val="000000"/>
                <w:sz w:val="24"/>
                <w:szCs w:val="24"/>
              </w:rPr>
              <w:t>to be frank and to share your point of view, regardless of whether you agree or disagree</w:t>
            </w:r>
            <w:r w:rsidR="003D382C" w:rsidRPr="00A5616B">
              <w:rPr>
                <w:rFonts w:ascii="Times New Roman" w:eastAsia="Batang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5616B">
              <w:rPr>
                <w:rFonts w:ascii="Times New Roman" w:eastAsia="Batang" w:hAnsi="Times New Roman"/>
                <w:i/>
                <w:iCs/>
                <w:color w:val="000000"/>
                <w:sz w:val="24"/>
                <w:szCs w:val="24"/>
              </w:rPr>
              <w:t>with what you hear. It is very important that we hear all your opinions.</w:t>
            </w:r>
            <w:r w:rsidR="003D382C" w:rsidRPr="00A5616B">
              <w:rPr>
                <w:rFonts w:ascii="Times New Roman" w:eastAsia="Batang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5616B">
              <w:rPr>
                <w:rFonts w:ascii="Times New Roman" w:eastAsia="Batang" w:hAnsi="Times New Roman"/>
                <w:i/>
                <w:iCs/>
                <w:color w:val="000000"/>
                <w:sz w:val="24"/>
                <w:szCs w:val="24"/>
              </w:rPr>
              <w:t>You probably prefer that your comments not be repeated to people outside this group.</w:t>
            </w:r>
            <w:r w:rsidR="003D382C" w:rsidRPr="00A5616B">
              <w:rPr>
                <w:rFonts w:ascii="Times New Roman" w:eastAsia="Batang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5616B">
              <w:rPr>
                <w:rFonts w:ascii="Times New Roman" w:eastAsia="Batang" w:hAnsi="Times New Roman"/>
                <w:i/>
                <w:iCs/>
                <w:color w:val="000000"/>
                <w:sz w:val="24"/>
                <w:szCs w:val="24"/>
              </w:rPr>
              <w:t>Please treat others in the group as you want to be treated by not telling anyone about</w:t>
            </w:r>
            <w:r w:rsidR="003D382C" w:rsidRPr="00A5616B">
              <w:rPr>
                <w:rFonts w:ascii="Times New Roman" w:eastAsia="Batang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5616B">
              <w:rPr>
                <w:rFonts w:ascii="Times New Roman" w:eastAsia="Batang" w:hAnsi="Times New Roman"/>
                <w:i/>
                <w:iCs/>
                <w:color w:val="000000"/>
                <w:sz w:val="24"/>
                <w:szCs w:val="24"/>
              </w:rPr>
              <w:t>what you hear in this discussion today.</w:t>
            </w:r>
          </w:p>
          <w:p w:rsidR="003D382C" w:rsidRPr="00A5616B" w:rsidRDefault="003D382C" w:rsidP="008E41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/>
                <w:i/>
                <w:iCs/>
                <w:color w:val="000000"/>
                <w:sz w:val="24"/>
                <w:szCs w:val="24"/>
              </w:rPr>
            </w:pPr>
          </w:p>
          <w:p w:rsidR="008E41B2" w:rsidRPr="00A5616B" w:rsidRDefault="008E41B2" w:rsidP="008E41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/>
                <w:i/>
                <w:iCs/>
                <w:color w:val="000000"/>
                <w:sz w:val="24"/>
                <w:szCs w:val="24"/>
              </w:rPr>
            </w:pPr>
            <w:r w:rsidRPr="00A5616B">
              <w:rPr>
                <w:rFonts w:ascii="Times New Roman" w:eastAsia="Batang" w:hAnsi="Times New Roman"/>
                <w:i/>
                <w:iCs/>
                <w:color w:val="000000"/>
                <w:sz w:val="24"/>
                <w:szCs w:val="24"/>
              </w:rPr>
              <w:t>Let's start by going around the circle and having each person introduce himself/herself.</w:t>
            </w:r>
          </w:p>
          <w:p w:rsidR="008E41B2" w:rsidRPr="00A5616B" w:rsidRDefault="008E41B2" w:rsidP="008E41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/>
                <w:i/>
                <w:iCs/>
                <w:color w:val="000000"/>
                <w:sz w:val="24"/>
                <w:szCs w:val="24"/>
              </w:rPr>
            </w:pPr>
            <w:r w:rsidRPr="00A5616B">
              <w:rPr>
                <w:rFonts w:ascii="Times New Roman" w:eastAsia="Batang" w:hAnsi="Times New Roman"/>
                <w:i/>
                <w:iCs/>
                <w:color w:val="000000"/>
                <w:sz w:val="24"/>
                <w:szCs w:val="24"/>
              </w:rPr>
              <w:t>(Members of the research team should also introduce themselves and describe each of</w:t>
            </w:r>
          </w:p>
          <w:p w:rsidR="008E41B2" w:rsidRPr="00A5616B" w:rsidRDefault="008E41B2" w:rsidP="003D38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/>
                <w:sz w:val="24"/>
                <w:szCs w:val="24"/>
                <w:lang w:val="en-GB" w:eastAsia="en-GB"/>
              </w:rPr>
            </w:pPr>
            <w:r w:rsidRPr="00A5616B">
              <w:rPr>
                <w:rFonts w:ascii="Times New Roman" w:eastAsia="Batang" w:hAnsi="Times New Roman"/>
                <w:i/>
                <w:iCs/>
                <w:color w:val="000000"/>
                <w:sz w:val="24"/>
                <w:szCs w:val="24"/>
              </w:rPr>
              <w:t>their roles.)</w:t>
            </w:r>
          </w:p>
        </w:tc>
      </w:tr>
    </w:tbl>
    <w:p w:rsidR="008E41B2" w:rsidRPr="00A5616B" w:rsidRDefault="008E41B2" w:rsidP="008E41B2">
      <w:pPr>
        <w:pStyle w:val="NoSpacing"/>
        <w:rPr>
          <w:rFonts w:ascii="Times New Roman" w:hAnsi="Times New Roman"/>
          <w:sz w:val="24"/>
          <w:szCs w:val="24"/>
          <w:lang w:val="en-GB" w:eastAsia="en-GB"/>
        </w:rPr>
      </w:pPr>
    </w:p>
    <w:p w:rsidR="008E41B2" w:rsidRPr="00A5616B" w:rsidRDefault="008E41B2" w:rsidP="008E41B2">
      <w:pPr>
        <w:pStyle w:val="NoSpacing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A5616B">
        <w:rPr>
          <w:rFonts w:ascii="Times New Roman" w:hAnsi="Times New Roman"/>
          <w:b/>
          <w:iCs/>
          <w:color w:val="000000"/>
          <w:sz w:val="24"/>
          <w:szCs w:val="24"/>
        </w:rPr>
        <w:t>INTRODUCTION</w:t>
      </w:r>
    </w:p>
    <w:p w:rsidR="00B039E9" w:rsidRPr="00A5616B" w:rsidRDefault="00B039E9" w:rsidP="00B039E9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5616B">
        <w:rPr>
          <w:rFonts w:ascii="Times New Roman" w:hAnsi="Times New Roman"/>
          <w:sz w:val="24"/>
          <w:szCs w:val="24"/>
        </w:rPr>
        <w:t>Please tell us where you have co</w:t>
      </w:r>
      <w:r w:rsidR="001B0E4A">
        <w:rPr>
          <w:rFonts w:ascii="Times New Roman" w:hAnsi="Times New Roman"/>
          <w:sz w:val="24"/>
          <w:szCs w:val="24"/>
        </w:rPr>
        <w:t>me from and your age last birth</w:t>
      </w:r>
      <w:r w:rsidRPr="00A5616B">
        <w:rPr>
          <w:rFonts w:ascii="Times New Roman" w:hAnsi="Times New Roman"/>
          <w:sz w:val="24"/>
          <w:szCs w:val="24"/>
        </w:rPr>
        <w:t>day</w:t>
      </w:r>
    </w:p>
    <w:p w:rsidR="00B039E9" w:rsidRPr="00A5616B" w:rsidRDefault="00B039E9" w:rsidP="00B039E9">
      <w:pPr>
        <w:numPr>
          <w:ilvl w:val="0"/>
          <w:numId w:val="8"/>
        </w:numPr>
        <w:contextualSpacing/>
        <w:rPr>
          <w:rFonts w:ascii="Times New Roman" w:hAnsi="Times New Roman"/>
          <w:sz w:val="24"/>
          <w:szCs w:val="24"/>
        </w:rPr>
      </w:pPr>
      <w:r w:rsidRPr="00A5616B">
        <w:rPr>
          <w:rFonts w:ascii="Times New Roman" w:hAnsi="Times New Roman"/>
          <w:sz w:val="24"/>
          <w:szCs w:val="24"/>
        </w:rPr>
        <w:t>What do you understand about the Saving Mothers’ Giving Life (SMGL) project in Zambia?)</w:t>
      </w:r>
    </w:p>
    <w:p w:rsidR="001B0E4A" w:rsidRDefault="001B0E4A" w:rsidP="00A5616B">
      <w:pPr>
        <w:contextualSpacing/>
        <w:jc w:val="both"/>
        <w:rPr>
          <w:rFonts w:ascii="Times New Roman" w:eastAsia="Batang" w:hAnsi="Times New Roman"/>
          <w:b/>
          <w:i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Batang" w:hAnsi="Times New Roman"/>
          <w:b/>
          <w:iCs/>
          <w:color w:val="000000"/>
          <w:sz w:val="24"/>
          <w:szCs w:val="24"/>
        </w:rPr>
        <w:lastRenderedPageBreak/>
        <w:t xml:space="preserve">SECTION 1: PROMOTION OF BIRTH PLANNING AND HEALTH BEHAVIOURS </w:t>
      </w:r>
    </w:p>
    <w:p w:rsidR="001B0E4A" w:rsidRPr="00A5616B" w:rsidRDefault="001B0E4A" w:rsidP="001B0E4A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5616B">
        <w:rPr>
          <w:rFonts w:ascii="Times New Roman" w:hAnsi="Times New Roman"/>
          <w:i/>
          <w:sz w:val="24"/>
          <w:szCs w:val="24"/>
        </w:rPr>
        <w:t>We will start our discussion by learning from you the intervention/services that have been implemented in the last 4 years under the SMGL programme</w:t>
      </w:r>
      <w:r>
        <w:rPr>
          <w:rFonts w:ascii="Times New Roman" w:hAnsi="Times New Roman"/>
          <w:i/>
          <w:sz w:val="24"/>
          <w:szCs w:val="24"/>
        </w:rPr>
        <w:t>. For this section, we would like to pay attention to information to empower women to make life-saving decisions to access and use maternal health services.</w:t>
      </w:r>
    </w:p>
    <w:p w:rsidR="001B0E4A" w:rsidRPr="001B0E4A" w:rsidRDefault="001B0E4A" w:rsidP="00A5616B">
      <w:pPr>
        <w:contextualSpacing/>
        <w:jc w:val="both"/>
        <w:rPr>
          <w:rFonts w:ascii="Times New Roman" w:eastAsia="Batang" w:hAnsi="Times New Roman"/>
          <w:iCs/>
          <w:color w:val="000000"/>
          <w:sz w:val="24"/>
          <w:szCs w:val="24"/>
        </w:rPr>
      </w:pPr>
    </w:p>
    <w:p w:rsidR="001B0E4A" w:rsidRPr="00A5616B" w:rsidRDefault="00D37E70" w:rsidP="001B0E4A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Tell us</w:t>
      </w:r>
      <w:r w:rsidR="001B0E4A" w:rsidRPr="00A5616B">
        <w:rPr>
          <w:rFonts w:ascii="Times New Roman" w:hAnsi="Times New Roman"/>
          <w:color w:val="000000"/>
          <w:sz w:val="24"/>
          <w:szCs w:val="24"/>
        </w:rPr>
        <w:t xml:space="preserve"> how you </w:t>
      </w:r>
      <w:r w:rsidR="001B0E4A">
        <w:rPr>
          <w:rFonts w:ascii="Times New Roman" w:hAnsi="Times New Roman"/>
          <w:color w:val="000000"/>
          <w:sz w:val="24"/>
          <w:szCs w:val="24"/>
        </w:rPr>
        <w:t xml:space="preserve">the health care providers </w:t>
      </w:r>
      <w:r w:rsidR="00F01198">
        <w:rPr>
          <w:rFonts w:ascii="Times New Roman" w:hAnsi="Times New Roman"/>
          <w:color w:val="000000"/>
          <w:sz w:val="24"/>
          <w:szCs w:val="24"/>
        </w:rPr>
        <w:t>help</w:t>
      </w:r>
      <w:r w:rsidR="001B0E4A" w:rsidRPr="00A561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0E4A">
        <w:rPr>
          <w:rFonts w:ascii="Times New Roman" w:hAnsi="Times New Roman"/>
          <w:color w:val="000000"/>
          <w:sz w:val="24"/>
          <w:szCs w:val="24"/>
        </w:rPr>
        <w:t>women</w:t>
      </w:r>
      <w:r w:rsidR="001B0E4A" w:rsidRPr="00A5616B">
        <w:rPr>
          <w:rFonts w:ascii="Times New Roman" w:hAnsi="Times New Roman"/>
          <w:color w:val="000000"/>
          <w:sz w:val="24"/>
          <w:szCs w:val="24"/>
        </w:rPr>
        <w:t xml:space="preserve"> to understand the maternal health ser</w:t>
      </w:r>
      <w:r w:rsidR="001B0E4A">
        <w:rPr>
          <w:rFonts w:ascii="Times New Roman" w:hAnsi="Times New Roman"/>
          <w:color w:val="000000"/>
          <w:sz w:val="24"/>
          <w:szCs w:val="24"/>
        </w:rPr>
        <w:t xml:space="preserve">vices that are provided at the </w:t>
      </w:r>
      <w:r w:rsidR="001B0E4A" w:rsidRPr="00A5616B">
        <w:rPr>
          <w:rFonts w:ascii="Times New Roman" w:hAnsi="Times New Roman"/>
          <w:color w:val="000000"/>
          <w:sz w:val="24"/>
          <w:szCs w:val="24"/>
        </w:rPr>
        <w:t xml:space="preserve">health facility especially during the </w:t>
      </w:r>
      <w:r w:rsidR="00FB08F2">
        <w:rPr>
          <w:rFonts w:ascii="Times New Roman" w:hAnsi="Times New Roman"/>
          <w:color w:val="000000"/>
          <w:sz w:val="24"/>
          <w:szCs w:val="24"/>
        </w:rPr>
        <w:t>last 4 years.</w:t>
      </w:r>
    </w:p>
    <w:p w:rsidR="001B0E4A" w:rsidRDefault="001B0E4A" w:rsidP="001B0E4A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5616B">
        <w:rPr>
          <w:rFonts w:ascii="Times New Roman" w:hAnsi="Times New Roman"/>
          <w:color w:val="000000"/>
          <w:sz w:val="24"/>
          <w:szCs w:val="24"/>
        </w:rPr>
        <w:t xml:space="preserve">Probe: </w:t>
      </w:r>
      <w:r>
        <w:rPr>
          <w:rFonts w:ascii="Times New Roman" w:hAnsi="Times New Roman"/>
          <w:color w:val="000000"/>
          <w:sz w:val="24"/>
          <w:szCs w:val="24"/>
        </w:rPr>
        <w:t xml:space="preserve">Using the community volunteers to support women one-on-one and  promote birth planning and health behaviours </w:t>
      </w:r>
    </w:p>
    <w:p w:rsidR="001B0E4A" w:rsidRDefault="001B0E4A" w:rsidP="001B0E4A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5616B">
        <w:rPr>
          <w:rFonts w:ascii="Times New Roman" w:hAnsi="Times New Roman"/>
          <w:color w:val="000000"/>
          <w:sz w:val="24"/>
          <w:szCs w:val="24"/>
        </w:rPr>
        <w:t xml:space="preserve">Probe: Health education campaigns </w:t>
      </w:r>
      <w:r w:rsidR="00FB08F2">
        <w:rPr>
          <w:rFonts w:ascii="Times New Roman" w:hAnsi="Times New Roman"/>
          <w:color w:val="000000"/>
          <w:sz w:val="24"/>
          <w:szCs w:val="24"/>
        </w:rPr>
        <w:t xml:space="preserve">using radio messages </w:t>
      </w:r>
      <w:r w:rsidRPr="00A5616B">
        <w:rPr>
          <w:rFonts w:ascii="Times New Roman" w:hAnsi="Times New Roman"/>
          <w:color w:val="000000"/>
          <w:sz w:val="24"/>
          <w:szCs w:val="24"/>
        </w:rPr>
        <w:t xml:space="preserve">to promote birth planning and health behviours </w:t>
      </w:r>
    </w:p>
    <w:p w:rsidR="00FB08F2" w:rsidRDefault="00FB08F2" w:rsidP="001B0E4A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Probe: group health education at the health facility </w:t>
      </w:r>
    </w:p>
    <w:p w:rsidR="00FB08F2" w:rsidRPr="00A5616B" w:rsidRDefault="00FB08F2" w:rsidP="001B0E4A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Probe: community safe motherhood campaigns</w:t>
      </w:r>
    </w:p>
    <w:p w:rsidR="00F01198" w:rsidRDefault="00D37E70" w:rsidP="00F01198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Please tell us</w:t>
      </w:r>
      <w:r w:rsidR="00F01198">
        <w:rPr>
          <w:rFonts w:ascii="Times New Roman" w:hAnsi="Times New Roman"/>
          <w:color w:val="000000"/>
          <w:sz w:val="24"/>
          <w:szCs w:val="24"/>
        </w:rPr>
        <w:t xml:space="preserve"> about the presence of </w:t>
      </w:r>
      <w:r w:rsidR="001B0E4A" w:rsidRPr="00A5616B">
        <w:rPr>
          <w:rFonts w:ascii="Times New Roman" w:hAnsi="Times New Roman"/>
          <w:color w:val="000000"/>
          <w:sz w:val="24"/>
          <w:szCs w:val="24"/>
        </w:rPr>
        <w:t xml:space="preserve">Fliers showing the services provided </w:t>
      </w:r>
      <w:r w:rsidR="00F01198">
        <w:rPr>
          <w:rFonts w:ascii="Times New Roman" w:hAnsi="Times New Roman"/>
          <w:color w:val="000000"/>
          <w:sz w:val="24"/>
          <w:szCs w:val="24"/>
        </w:rPr>
        <w:t>at he health facilities.</w:t>
      </w:r>
    </w:p>
    <w:p w:rsidR="00F01198" w:rsidRDefault="00F01198" w:rsidP="00F01198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Probe: if prepared as take home materials for pregnant and breastfeeding mothers</w:t>
      </w:r>
    </w:p>
    <w:p w:rsidR="00F01198" w:rsidRDefault="00F01198" w:rsidP="00F01198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Probe: if </w:t>
      </w:r>
      <w:r w:rsidR="001B0E4A" w:rsidRPr="00A5616B">
        <w:rPr>
          <w:rFonts w:ascii="Times New Roman" w:hAnsi="Times New Roman"/>
          <w:color w:val="000000"/>
          <w:sz w:val="24"/>
          <w:szCs w:val="24"/>
        </w:rPr>
        <w:t>placed at the health facility</w:t>
      </w:r>
    </w:p>
    <w:p w:rsidR="001B0E4A" w:rsidRDefault="004A4729" w:rsidP="00F01198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Probe: </w:t>
      </w:r>
      <w:r w:rsidR="00D37E70">
        <w:rPr>
          <w:rFonts w:ascii="Times New Roman" w:hAnsi="Times New Roman"/>
          <w:color w:val="000000"/>
          <w:sz w:val="24"/>
          <w:szCs w:val="24"/>
        </w:rPr>
        <w:t>if p</w:t>
      </w:r>
      <w:r w:rsidR="00F01198">
        <w:rPr>
          <w:rFonts w:ascii="Times New Roman" w:hAnsi="Times New Roman"/>
          <w:color w:val="000000"/>
          <w:sz w:val="24"/>
          <w:szCs w:val="24"/>
        </w:rPr>
        <w:t xml:space="preserve">laced at </w:t>
      </w:r>
      <w:r w:rsidR="001B0E4A" w:rsidRPr="00A5616B">
        <w:rPr>
          <w:rFonts w:ascii="Times New Roman" w:hAnsi="Times New Roman"/>
          <w:color w:val="000000"/>
          <w:sz w:val="24"/>
          <w:szCs w:val="24"/>
        </w:rPr>
        <w:t>strategic places in the community (such as schools, markets, sport grounds etc)</w:t>
      </w:r>
    </w:p>
    <w:p w:rsidR="004A4729" w:rsidRDefault="004A4729" w:rsidP="004A4729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Please tell us whether women are able to use the information given at the health facility to make life-saving decisions</w:t>
      </w:r>
      <w:r w:rsidR="00B360B6">
        <w:rPr>
          <w:rFonts w:ascii="Times New Roman" w:hAnsi="Times New Roman"/>
          <w:color w:val="000000"/>
          <w:sz w:val="24"/>
          <w:szCs w:val="24"/>
        </w:rPr>
        <w:t>.</w:t>
      </w:r>
    </w:p>
    <w:p w:rsidR="00B360B6" w:rsidRDefault="00B360B6" w:rsidP="004A4729">
      <w:pPr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Probe: </w:t>
      </w:r>
      <w:r w:rsidR="00FB08F2">
        <w:rPr>
          <w:rFonts w:ascii="Times New Roman" w:hAnsi="Times New Roman"/>
          <w:color w:val="000000"/>
          <w:sz w:val="24"/>
          <w:szCs w:val="24"/>
        </w:rPr>
        <w:t xml:space="preserve">birth plans </w:t>
      </w:r>
      <w:r>
        <w:rPr>
          <w:rFonts w:ascii="Times New Roman" w:hAnsi="Times New Roman"/>
          <w:color w:val="000000"/>
          <w:sz w:val="24"/>
          <w:szCs w:val="24"/>
        </w:rPr>
        <w:t xml:space="preserve">during pregnancy </w:t>
      </w:r>
    </w:p>
    <w:p w:rsidR="004A4729" w:rsidRDefault="00B360B6" w:rsidP="004A4729">
      <w:pPr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Probe: </w:t>
      </w:r>
      <w:r w:rsidR="00D37E70">
        <w:rPr>
          <w:rFonts w:ascii="Times New Roman" w:hAnsi="Times New Roman"/>
          <w:color w:val="000000"/>
          <w:sz w:val="24"/>
          <w:szCs w:val="24"/>
        </w:rPr>
        <w:t xml:space="preserve">birth plans </w:t>
      </w:r>
      <w:r>
        <w:rPr>
          <w:rFonts w:ascii="Times New Roman" w:hAnsi="Times New Roman"/>
          <w:color w:val="000000"/>
          <w:sz w:val="24"/>
          <w:szCs w:val="24"/>
        </w:rPr>
        <w:t>at delivery</w:t>
      </w:r>
    </w:p>
    <w:p w:rsidR="00FB08F2" w:rsidRDefault="00FB08F2" w:rsidP="004A4729">
      <w:pPr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Probe: postnatal and newborn care</w:t>
      </w:r>
    </w:p>
    <w:p w:rsidR="00B360B6" w:rsidRDefault="00B360B6" w:rsidP="004A4729">
      <w:pPr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Probe: when </w:t>
      </w:r>
      <w:r w:rsidR="00FB08F2">
        <w:rPr>
          <w:rFonts w:ascii="Times New Roman" w:hAnsi="Times New Roman"/>
          <w:color w:val="000000"/>
          <w:sz w:val="24"/>
          <w:szCs w:val="24"/>
        </w:rPr>
        <w:t xml:space="preserve">danger signs </w:t>
      </w:r>
      <w:r>
        <w:rPr>
          <w:rFonts w:ascii="Times New Roman" w:hAnsi="Times New Roman"/>
          <w:color w:val="000000"/>
          <w:sz w:val="24"/>
          <w:szCs w:val="24"/>
        </w:rPr>
        <w:t xml:space="preserve">occurs </w:t>
      </w:r>
    </w:p>
    <w:p w:rsidR="00B360B6" w:rsidRDefault="00B360B6" w:rsidP="00B360B6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Please tell us whether women are supported by their spouses/partners or community leaders to use the information given at the health facility to make life-saving decisions.</w:t>
      </w:r>
    </w:p>
    <w:p w:rsidR="00B360B6" w:rsidRDefault="00B360B6" w:rsidP="00B360B6">
      <w:pPr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Probe: during pregnancy </w:t>
      </w:r>
    </w:p>
    <w:p w:rsidR="00B360B6" w:rsidRDefault="00B360B6" w:rsidP="00B360B6">
      <w:pPr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Probe: at delivery</w:t>
      </w:r>
    </w:p>
    <w:p w:rsidR="00B360B6" w:rsidRDefault="00B360B6" w:rsidP="00B360B6">
      <w:pPr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Probe: when a complication occurs </w:t>
      </w:r>
    </w:p>
    <w:p w:rsidR="00B360B6" w:rsidRPr="00B360B6" w:rsidRDefault="00B360B6" w:rsidP="00B360B6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616B" w:rsidRPr="00A5616B" w:rsidRDefault="00A5616B" w:rsidP="00A5616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5616B">
        <w:rPr>
          <w:rFonts w:ascii="Times New Roman" w:eastAsia="Batang" w:hAnsi="Times New Roman"/>
          <w:b/>
          <w:iCs/>
          <w:color w:val="000000"/>
          <w:sz w:val="24"/>
          <w:szCs w:val="24"/>
        </w:rPr>
        <w:t>SECTION 1: THE SAVING MOTHERS’ GIVING LIFE (SMGL) INTERVENTIONS</w:t>
      </w:r>
    </w:p>
    <w:p w:rsidR="00A5616B" w:rsidRPr="00A5616B" w:rsidRDefault="00BC4F35" w:rsidP="00A5616B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We will continue</w:t>
      </w:r>
      <w:r w:rsidR="00A5616B" w:rsidRPr="00A5616B">
        <w:rPr>
          <w:rFonts w:ascii="Times New Roman" w:hAnsi="Times New Roman"/>
          <w:i/>
          <w:sz w:val="24"/>
          <w:szCs w:val="24"/>
        </w:rPr>
        <w:t xml:space="preserve"> our discussion by learning from you the intervention/services that have been implemented in the last 4 years under the SMGL programme</w:t>
      </w:r>
    </w:p>
    <w:p w:rsidR="00A5616B" w:rsidRPr="00A5616B" w:rsidRDefault="00A5616B" w:rsidP="001B0E4A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5616B">
        <w:rPr>
          <w:rFonts w:ascii="Times New Roman" w:hAnsi="Times New Roman"/>
          <w:color w:val="000000"/>
          <w:sz w:val="24"/>
          <w:szCs w:val="24"/>
        </w:rPr>
        <w:t>Please expla</w:t>
      </w:r>
      <w:r w:rsidR="00D37E70">
        <w:rPr>
          <w:rFonts w:ascii="Times New Roman" w:hAnsi="Times New Roman"/>
          <w:color w:val="000000"/>
          <w:sz w:val="24"/>
          <w:szCs w:val="24"/>
        </w:rPr>
        <w:t>in to us</w:t>
      </w:r>
      <w:r w:rsidR="00BC4F35">
        <w:rPr>
          <w:rFonts w:ascii="Times New Roman" w:hAnsi="Times New Roman"/>
          <w:color w:val="000000"/>
          <w:sz w:val="24"/>
          <w:szCs w:val="24"/>
        </w:rPr>
        <w:t xml:space="preserve"> the specific services that you </w:t>
      </w:r>
      <w:r w:rsidR="00D37E70">
        <w:rPr>
          <w:rFonts w:ascii="Times New Roman" w:hAnsi="Times New Roman"/>
          <w:color w:val="000000"/>
          <w:sz w:val="24"/>
          <w:szCs w:val="24"/>
        </w:rPr>
        <w:t xml:space="preserve">know </w:t>
      </w:r>
      <w:r w:rsidR="00BC4F35">
        <w:rPr>
          <w:rFonts w:ascii="Times New Roman" w:hAnsi="Times New Roman"/>
          <w:color w:val="000000"/>
          <w:sz w:val="24"/>
          <w:szCs w:val="24"/>
        </w:rPr>
        <w:t>and</w:t>
      </w:r>
      <w:r w:rsidRPr="00A5616B">
        <w:rPr>
          <w:rFonts w:ascii="Times New Roman" w:hAnsi="Times New Roman"/>
          <w:color w:val="000000"/>
          <w:sz w:val="24"/>
          <w:szCs w:val="24"/>
        </w:rPr>
        <w:t xml:space="preserve"> that have been implemented at your heal</w:t>
      </w:r>
      <w:r>
        <w:rPr>
          <w:rFonts w:ascii="Times New Roman" w:hAnsi="Times New Roman"/>
          <w:color w:val="000000"/>
          <w:sz w:val="24"/>
          <w:szCs w:val="24"/>
        </w:rPr>
        <w:t>th facility</w:t>
      </w:r>
      <w:r w:rsidR="00BC4F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7E70">
        <w:rPr>
          <w:rFonts w:ascii="Times New Roman" w:hAnsi="Times New Roman"/>
          <w:color w:val="000000"/>
          <w:sz w:val="24"/>
          <w:szCs w:val="24"/>
        </w:rPr>
        <w:t xml:space="preserve">in the last 4 years </w:t>
      </w:r>
      <w:r w:rsidR="00BC4F35">
        <w:rPr>
          <w:rFonts w:ascii="Times New Roman" w:hAnsi="Times New Roman"/>
          <w:color w:val="000000"/>
          <w:sz w:val="24"/>
          <w:szCs w:val="24"/>
        </w:rPr>
        <w:t>under the SMGL</w:t>
      </w:r>
      <w:r w:rsidRPr="00A5616B">
        <w:rPr>
          <w:rFonts w:ascii="Times New Roman" w:hAnsi="Times New Roman"/>
          <w:color w:val="000000"/>
          <w:sz w:val="24"/>
          <w:szCs w:val="24"/>
        </w:rPr>
        <w:t xml:space="preserve"> project.</w:t>
      </w:r>
    </w:p>
    <w:p w:rsidR="00A5616B" w:rsidRPr="00A5616B" w:rsidRDefault="00A5616B" w:rsidP="00A5616B">
      <w:pPr>
        <w:numPr>
          <w:ilvl w:val="0"/>
          <w:numId w:val="1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5616B">
        <w:rPr>
          <w:rFonts w:ascii="Times New Roman" w:hAnsi="Times New Roman"/>
          <w:color w:val="000000"/>
          <w:sz w:val="24"/>
          <w:szCs w:val="24"/>
        </w:rPr>
        <w:t>Probe: Activities and service</w:t>
      </w:r>
      <w:r>
        <w:rPr>
          <w:rFonts w:ascii="Times New Roman" w:hAnsi="Times New Roman"/>
          <w:color w:val="000000"/>
          <w:sz w:val="24"/>
          <w:szCs w:val="24"/>
        </w:rPr>
        <w:t>s before the SMGL interventions (</w:t>
      </w:r>
      <w:r w:rsidRPr="00A5616B">
        <w:rPr>
          <w:rFonts w:ascii="Times New Roman" w:eastAsia="Batang" w:hAnsi="Times New Roman"/>
          <w:color w:val="000000"/>
          <w:sz w:val="24"/>
          <w:szCs w:val="24"/>
        </w:rPr>
        <w:t>Pregnancy, child birth and after delivery</w:t>
      </w:r>
    </w:p>
    <w:p w:rsidR="00A5616B" w:rsidRPr="00A5616B" w:rsidRDefault="00A5616B" w:rsidP="00A5616B">
      <w:pPr>
        <w:numPr>
          <w:ilvl w:val="0"/>
          <w:numId w:val="1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5616B">
        <w:rPr>
          <w:rFonts w:ascii="Times New Roman" w:hAnsi="Times New Roman"/>
          <w:color w:val="000000"/>
          <w:sz w:val="24"/>
          <w:szCs w:val="24"/>
        </w:rPr>
        <w:t>Probe: Activities and services after the SMGL interventions during pregnancy, child birth and delivery</w:t>
      </w:r>
    </w:p>
    <w:p w:rsidR="00A5616B" w:rsidRPr="00A5616B" w:rsidRDefault="00A5616B" w:rsidP="001B0E4A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5616B">
        <w:rPr>
          <w:rFonts w:ascii="Times New Roman" w:hAnsi="Times New Roman"/>
          <w:color w:val="000000"/>
          <w:sz w:val="24"/>
          <w:szCs w:val="24"/>
        </w:rPr>
        <w:lastRenderedPageBreak/>
        <w:t>In the last five (5)</w:t>
      </w:r>
      <w:r w:rsidR="00BC4F35">
        <w:rPr>
          <w:rFonts w:ascii="Times New Roman" w:hAnsi="Times New Roman"/>
          <w:color w:val="000000"/>
          <w:sz w:val="24"/>
          <w:szCs w:val="24"/>
        </w:rPr>
        <w:t xml:space="preserve"> years</w:t>
      </w:r>
      <w:r w:rsidRPr="00A5616B">
        <w:rPr>
          <w:rFonts w:ascii="Times New Roman" w:hAnsi="Times New Roman"/>
          <w:color w:val="000000"/>
          <w:sz w:val="24"/>
          <w:szCs w:val="24"/>
        </w:rPr>
        <w:t xml:space="preserve"> what changes have you </w:t>
      </w:r>
      <w:r w:rsidR="001D7F15">
        <w:rPr>
          <w:rFonts w:ascii="Times New Roman" w:hAnsi="Times New Roman"/>
          <w:color w:val="000000"/>
          <w:sz w:val="24"/>
          <w:szCs w:val="24"/>
        </w:rPr>
        <w:t xml:space="preserve">oberved/experienced in the way maternal health services are </w:t>
      </w:r>
      <w:r w:rsidR="00BC4F35">
        <w:rPr>
          <w:rFonts w:ascii="Times New Roman" w:hAnsi="Times New Roman"/>
          <w:color w:val="000000"/>
          <w:sz w:val="24"/>
          <w:szCs w:val="24"/>
        </w:rPr>
        <w:t>being provided</w:t>
      </w:r>
      <w:r w:rsidRPr="00A561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7F15">
        <w:rPr>
          <w:rFonts w:ascii="Times New Roman" w:hAnsi="Times New Roman"/>
          <w:color w:val="000000"/>
          <w:sz w:val="24"/>
          <w:szCs w:val="24"/>
        </w:rPr>
        <w:t>in this community</w:t>
      </w:r>
      <w:r w:rsidRPr="00A5616B">
        <w:rPr>
          <w:rFonts w:ascii="Times New Roman" w:hAnsi="Times New Roman"/>
          <w:color w:val="000000"/>
          <w:sz w:val="24"/>
          <w:szCs w:val="24"/>
        </w:rPr>
        <w:t xml:space="preserve">? </w:t>
      </w:r>
    </w:p>
    <w:p w:rsidR="00A5616B" w:rsidRPr="00A5616B" w:rsidRDefault="00A5616B" w:rsidP="00A5616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 w:rsidRPr="00A5616B">
        <w:rPr>
          <w:rFonts w:ascii="Times New Roman" w:eastAsia="Batang" w:hAnsi="Times New Roman"/>
          <w:color w:val="000000"/>
          <w:sz w:val="24"/>
          <w:szCs w:val="24"/>
        </w:rPr>
        <w:t xml:space="preserve">Probe: </w:t>
      </w:r>
      <w:r w:rsidR="00BC4F35">
        <w:rPr>
          <w:rFonts w:ascii="Times New Roman" w:eastAsia="Batang" w:hAnsi="Times New Roman"/>
          <w:color w:val="000000"/>
          <w:sz w:val="24"/>
          <w:szCs w:val="24"/>
        </w:rPr>
        <w:t>a</w:t>
      </w:r>
      <w:r w:rsidRPr="00A5616B">
        <w:rPr>
          <w:rFonts w:ascii="Times New Roman" w:eastAsia="Batang" w:hAnsi="Times New Roman"/>
          <w:color w:val="000000"/>
          <w:sz w:val="24"/>
          <w:szCs w:val="24"/>
        </w:rPr>
        <w:t xml:space="preserve">dditional activities </w:t>
      </w:r>
      <w:r w:rsidR="00BC4F35">
        <w:rPr>
          <w:rFonts w:ascii="Times New Roman" w:eastAsia="Batang" w:hAnsi="Times New Roman"/>
          <w:color w:val="000000"/>
          <w:sz w:val="24"/>
          <w:szCs w:val="24"/>
        </w:rPr>
        <w:t xml:space="preserve">for </w:t>
      </w:r>
      <w:r w:rsidRPr="00A5616B">
        <w:rPr>
          <w:rFonts w:ascii="Times New Roman" w:eastAsia="Batang" w:hAnsi="Times New Roman"/>
          <w:color w:val="000000"/>
          <w:sz w:val="24"/>
          <w:szCs w:val="24"/>
        </w:rPr>
        <w:t xml:space="preserve">antenatal care such </w:t>
      </w:r>
      <w:r w:rsidR="001D7F15">
        <w:rPr>
          <w:rFonts w:ascii="Times New Roman" w:eastAsia="Batang" w:hAnsi="Times New Roman"/>
          <w:color w:val="000000"/>
          <w:sz w:val="24"/>
          <w:szCs w:val="24"/>
        </w:rPr>
        <w:t xml:space="preserve">as </w:t>
      </w:r>
      <w:r w:rsidRPr="00A5616B">
        <w:rPr>
          <w:rFonts w:ascii="Times New Roman" w:eastAsia="Batang" w:hAnsi="Times New Roman"/>
          <w:color w:val="000000"/>
          <w:sz w:val="24"/>
          <w:szCs w:val="24"/>
        </w:rPr>
        <w:t>promotion of birth planning and health behaviour (Probe: the actual behaviours promoted)</w:t>
      </w:r>
    </w:p>
    <w:p w:rsidR="00A5616B" w:rsidRPr="00A5616B" w:rsidRDefault="00A5616B" w:rsidP="00A5616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 w:rsidRPr="00A5616B">
        <w:rPr>
          <w:rFonts w:ascii="Times New Roman" w:eastAsia="Batang" w:hAnsi="Times New Roman"/>
          <w:color w:val="000000"/>
          <w:sz w:val="24"/>
          <w:szCs w:val="24"/>
        </w:rPr>
        <w:t xml:space="preserve">Probe: </w:t>
      </w:r>
      <w:r w:rsidR="00BC4F35">
        <w:rPr>
          <w:rFonts w:ascii="Times New Roman" w:eastAsia="Batang" w:hAnsi="Times New Roman"/>
          <w:color w:val="000000"/>
          <w:sz w:val="24"/>
          <w:szCs w:val="24"/>
        </w:rPr>
        <w:t>a</w:t>
      </w:r>
      <w:r w:rsidRPr="00A5616B">
        <w:rPr>
          <w:rFonts w:ascii="Times New Roman" w:eastAsia="Batang" w:hAnsi="Times New Roman"/>
          <w:color w:val="000000"/>
          <w:sz w:val="24"/>
          <w:szCs w:val="24"/>
        </w:rPr>
        <w:t>dditional activities for provision of clean and safe delivery</w:t>
      </w:r>
    </w:p>
    <w:p w:rsidR="00A5616B" w:rsidRPr="00A5616B" w:rsidRDefault="00A5616B" w:rsidP="00A5616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 w:rsidRPr="00A5616B">
        <w:rPr>
          <w:rFonts w:ascii="Times New Roman" w:eastAsia="Batang" w:hAnsi="Times New Roman"/>
          <w:color w:val="000000"/>
          <w:sz w:val="24"/>
          <w:szCs w:val="24"/>
        </w:rPr>
        <w:t xml:space="preserve">Probe: </w:t>
      </w:r>
      <w:r w:rsidR="00BC4F35">
        <w:rPr>
          <w:rFonts w:ascii="Times New Roman" w:eastAsia="Batang" w:hAnsi="Times New Roman"/>
          <w:color w:val="000000"/>
          <w:sz w:val="24"/>
          <w:szCs w:val="24"/>
        </w:rPr>
        <w:t>a</w:t>
      </w:r>
      <w:r w:rsidRPr="00A5616B">
        <w:rPr>
          <w:rFonts w:ascii="Times New Roman" w:eastAsia="Batang" w:hAnsi="Times New Roman"/>
          <w:color w:val="000000"/>
          <w:sz w:val="24"/>
          <w:szCs w:val="24"/>
        </w:rPr>
        <w:t>dditional activities after delivery</w:t>
      </w:r>
    </w:p>
    <w:p w:rsidR="00A5616B" w:rsidRPr="00A5616B" w:rsidRDefault="00BC4F35" w:rsidP="00A5616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>
        <w:rPr>
          <w:rFonts w:ascii="Times New Roman" w:eastAsia="Batang" w:hAnsi="Times New Roman"/>
          <w:color w:val="000000"/>
          <w:sz w:val="24"/>
          <w:szCs w:val="24"/>
        </w:rPr>
        <w:t>Probe: e</w:t>
      </w:r>
      <w:r w:rsidR="00A5616B" w:rsidRPr="00A5616B">
        <w:rPr>
          <w:rFonts w:ascii="Times New Roman" w:eastAsia="Batang" w:hAnsi="Times New Roman"/>
          <w:color w:val="000000"/>
          <w:sz w:val="24"/>
          <w:szCs w:val="24"/>
        </w:rPr>
        <w:t>mergency obstetric care (EmoNC)</w:t>
      </w:r>
    </w:p>
    <w:p w:rsidR="00A5616B" w:rsidRDefault="00BC4F35" w:rsidP="00A5616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>
        <w:rPr>
          <w:rFonts w:ascii="Times New Roman" w:eastAsia="Batang" w:hAnsi="Times New Roman"/>
          <w:color w:val="000000"/>
          <w:sz w:val="24"/>
          <w:szCs w:val="24"/>
        </w:rPr>
        <w:t>Probe: r</w:t>
      </w:r>
      <w:r w:rsidR="00A5616B" w:rsidRPr="00A5616B">
        <w:rPr>
          <w:rFonts w:ascii="Times New Roman" w:eastAsia="Batang" w:hAnsi="Times New Roman"/>
          <w:color w:val="000000"/>
          <w:sz w:val="24"/>
          <w:szCs w:val="24"/>
        </w:rPr>
        <w:t xml:space="preserve">eferal services </w:t>
      </w:r>
    </w:p>
    <w:p w:rsidR="007B281A" w:rsidRPr="0096609C" w:rsidRDefault="007B281A" w:rsidP="007B281A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 w:rsidRPr="0096609C">
        <w:rPr>
          <w:rFonts w:ascii="Times New Roman" w:eastAsia="Batang" w:hAnsi="Times New Roman"/>
          <w:color w:val="000000"/>
          <w:sz w:val="24"/>
          <w:szCs w:val="24"/>
        </w:rPr>
        <w:t>Regarding infrastructure improvement</w:t>
      </w:r>
      <w:r>
        <w:rPr>
          <w:rFonts w:ascii="Times New Roman" w:eastAsia="Batang" w:hAnsi="Times New Roman"/>
          <w:color w:val="000000"/>
          <w:sz w:val="24"/>
          <w:szCs w:val="24"/>
        </w:rPr>
        <w:t>s, has the</w:t>
      </w:r>
      <w:r w:rsidRPr="0096609C">
        <w:rPr>
          <w:rFonts w:ascii="Times New Roman" w:eastAsia="Batang" w:hAnsi="Times New Roman"/>
          <w:color w:val="000000"/>
          <w:sz w:val="24"/>
          <w:szCs w:val="24"/>
        </w:rPr>
        <w:t xml:space="preserve"> health facility </w:t>
      </w:r>
      <w:r>
        <w:rPr>
          <w:rFonts w:ascii="Times New Roman" w:eastAsia="Batang" w:hAnsi="Times New Roman"/>
          <w:color w:val="000000"/>
          <w:sz w:val="24"/>
          <w:szCs w:val="24"/>
        </w:rPr>
        <w:t xml:space="preserve">closest to your community </w:t>
      </w:r>
      <w:r w:rsidRPr="0096609C">
        <w:rPr>
          <w:rFonts w:ascii="Times New Roman" w:eastAsia="Batang" w:hAnsi="Times New Roman"/>
          <w:color w:val="000000"/>
          <w:sz w:val="24"/>
          <w:szCs w:val="24"/>
        </w:rPr>
        <w:t>been renovated or even expanded. Please explain.</w:t>
      </w:r>
    </w:p>
    <w:p w:rsidR="007B281A" w:rsidRPr="0096609C" w:rsidRDefault="007B281A" w:rsidP="007B281A">
      <w:pPr>
        <w:numPr>
          <w:ilvl w:val="0"/>
          <w:numId w:val="29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96609C">
        <w:rPr>
          <w:rFonts w:ascii="Times New Roman" w:hAnsi="Times New Roman"/>
          <w:color w:val="000000"/>
          <w:sz w:val="24"/>
          <w:szCs w:val="24"/>
        </w:rPr>
        <w:t xml:space="preserve">Probe: additional buildings have been constructed </w:t>
      </w:r>
    </w:p>
    <w:p w:rsidR="007B281A" w:rsidRPr="0096609C" w:rsidRDefault="007B281A" w:rsidP="007B281A">
      <w:pPr>
        <w:numPr>
          <w:ilvl w:val="0"/>
          <w:numId w:val="29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96609C">
        <w:rPr>
          <w:rFonts w:ascii="Times New Roman" w:hAnsi="Times New Roman"/>
          <w:color w:val="000000"/>
          <w:sz w:val="24"/>
          <w:szCs w:val="24"/>
        </w:rPr>
        <w:t xml:space="preserve">Probe: increased bed space  </w:t>
      </w:r>
    </w:p>
    <w:p w:rsidR="007B281A" w:rsidRPr="0096609C" w:rsidRDefault="007B281A" w:rsidP="007B281A">
      <w:pPr>
        <w:numPr>
          <w:ilvl w:val="0"/>
          <w:numId w:val="29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96609C">
        <w:rPr>
          <w:rFonts w:ascii="Times New Roman" w:hAnsi="Times New Roman"/>
          <w:color w:val="000000"/>
          <w:sz w:val="24"/>
          <w:szCs w:val="24"/>
        </w:rPr>
        <w:t>Probe: improved lighting</w:t>
      </w:r>
    </w:p>
    <w:p w:rsidR="007B281A" w:rsidRPr="0096609C" w:rsidRDefault="007B281A" w:rsidP="007B281A">
      <w:pPr>
        <w:numPr>
          <w:ilvl w:val="0"/>
          <w:numId w:val="29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96609C">
        <w:rPr>
          <w:rFonts w:ascii="Times New Roman" w:hAnsi="Times New Roman"/>
          <w:color w:val="000000"/>
          <w:sz w:val="24"/>
          <w:szCs w:val="24"/>
        </w:rPr>
        <w:t>Probe: improved water supply</w:t>
      </w:r>
    </w:p>
    <w:p w:rsidR="007B281A" w:rsidRPr="0096609C" w:rsidRDefault="007B281A" w:rsidP="007B281A">
      <w:pPr>
        <w:numPr>
          <w:ilvl w:val="0"/>
          <w:numId w:val="29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96609C">
        <w:rPr>
          <w:rFonts w:ascii="Times New Roman" w:hAnsi="Times New Roman"/>
          <w:color w:val="000000"/>
          <w:sz w:val="24"/>
          <w:szCs w:val="24"/>
        </w:rPr>
        <w:t>Probe: bathrooms and toilets situated close to maternity wings (measures put in place to ensure privacy and avoid complications)</w:t>
      </w:r>
    </w:p>
    <w:p w:rsidR="001D7F15" w:rsidRDefault="001D7F15" w:rsidP="008E41B2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b/>
          <w:color w:val="000000"/>
          <w:sz w:val="24"/>
          <w:szCs w:val="24"/>
        </w:rPr>
      </w:pPr>
    </w:p>
    <w:p w:rsidR="00BC4F35" w:rsidRPr="00BC4F35" w:rsidRDefault="008E41B2" w:rsidP="00BC4F35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b/>
          <w:color w:val="000000"/>
          <w:sz w:val="24"/>
          <w:szCs w:val="24"/>
        </w:rPr>
      </w:pPr>
      <w:r w:rsidRPr="00A5616B">
        <w:rPr>
          <w:rFonts w:ascii="Times New Roman" w:eastAsia="Batang" w:hAnsi="Times New Roman"/>
          <w:b/>
          <w:color w:val="000000"/>
          <w:sz w:val="24"/>
          <w:szCs w:val="24"/>
        </w:rPr>
        <w:t>SECTION 2:</w:t>
      </w:r>
      <w:r w:rsidR="00BC4F35">
        <w:rPr>
          <w:rFonts w:ascii="Times New Roman" w:eastAsia="Batang" w:hAnsi="Times New Roman"/>
          <w:b/>
          <w:color w:val="000000"/>
          <w:sz w:val="24"/>
          <w:szCs w:val="24"/>
        </w:rPr>
        <w:tab/>
        <w:t>QUALITY OF MATERNAL HEALTH SERVICES</w:t>
      </w:r>
    </w:p>
    <w:p w:rsidR="00BC4F35" w:rsidRPr="00AA32C7" w:rsidRDefault="00BC4F35" w:rsidP="00BC4F35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i/>
          <w:color w:val="000000"/>
          <w:sz w:val="24"/>
          <w:szCs w:val="24"/>
        </w:rPr>
      </w:pPr>
      <w:r>
        <w:rPr>
          <w:rFonts w:ascii="Times New Roman" w:eastAsia="Batang" w:hAnsi="Times New Roman"/>
          <w:i/>
          <w:color w:val="000000"/>
          <w:sz w:val="24"/>
          <w:szCs w:val="24"/>
        </w:rPr>
        <w:t>Now, I</w:t>
      </w:r>
      <w:r w:rsidRPr="00AA32C7">
        <w:rPr>
          <w:rFonts w:ascii="Times New Roman" w:eastAsia="Batang" w:hAnsi="Times New Roman"/>
          <w:i/>
          <w:color w:val="000000"/>
          <w:sz w:val="24"/>
          <w:szCs w:val="24"/>
        </w:rPr>
        <w:t xml:space="preserve"> would like to learn from you </w:t>
      </w:r>
      <w:r>
        <w:rPr>
          <w:rFonts w:ascii="Times New Roman" w:eastAsia="Batang" w:hAnsi="Times New Roman"/>
          <w:i/>
          <w:color w:val="000000"/>
          <w:sz w:val="24"/>
          <w:szCs w:val="24"/>
        </w:rPr>
        <w:t>the type of maternal health</w:t>
      </w:r>
      <w:r w:rsidRPr="00AA32C7">
        <w:rPr>
          <w:rFonts w:ascii="Times New Roman" w:eastAsia="Batang" w:hAnsi="Times New Roman"/>
          <w:i/>
          <w:color w:val="000000"/>
          <w:sz w:val="24"/>
          <w:szCs w:val="24"/>
        </w:rPr>
        <w:t xml:space="preserve"> services that are provided </w:t>
      </w:r>
      <w:r>
        <w:rPr>
          <w:rFonts w:ascii="Times New Roman" w:eastAsia="Batang" w:hAnsi="Times New Roman"/>
          <w:i/>
          <w:color w:val="000000"/>
          <w:sz w:val="24"/>
          <w:szCs w:val="24"/>
        </w:rPr>
        <w:t xml:space="preserve">at health facilities </w:t>
      </w:r>
      <w:r w:rsidRPr="00AA32C7">
        <w:rPr>
          <w:rFonts w:ascii="Times New Roman" w:eastAsia="Batang" w:hAnsi="Times New Roman"/>
          <w:i/>
          <w:color w:val="000000"/>
          <w:sz w:val="24"/>
          <w:szCs w:val="24"/>
        </w:rPr>
        <w:t>in this community.</w:t>
      </w:r>
    </w:p>
    <w:p w:rsidR="00BC4F35" w:rsidRPr="00AA32C7" w:rsidRDefault="00BC4F35" w:rsidP="00BC4F35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i/>
          <w:color w:val="000000"/>
          <w:sz w:val="24"/>
          <w:szCs w:val="24"/>
        </w:rPr>
      </w:pPr>
    </w:p>
    <w:p w:rsidR="00BC4F35" w:rsidRPr="00AA32C7" w:rsidRDefault="00BC4F35" w:rsidP="00BC4F3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b/>
          <w:i/>
          <w:color w:val="000000"/>
          <w:sz w:val="24"/>
          <w:szCs w:val="24"/>
        </w:rPr>
      </w:pPr>
      <w:r>
        <w:rPr>
          <w:rFonts w:ascii="Times New Roman" w:eastAsia="Batang" w:hAnsi="Times New Roman"/>
          <w:color w:val="000000"/>
          <w:sz w:val="24"/>
          <w:szCs w:val="24"/>
        </w:rPr>
        <w:t>Explain to us whether the</w:t>
      </w:r>
      <w:r w:rsidRPr="00AA32C7">
        <w:rPr>
          <w:rFonts w:ascii="Times New Roman" w:eastAsia="Batang" w:hAnsi="Times New Roman"/>
          <w:color w:val="000000"/>
          <w:sz w:val="24"/>
          <w:szCs w:val="24"/>
        </w:rPr>
        <w:t xml:space="preserve"> matern</w:t>
      </w:r>
      <w:r>
        <w:rPr>
          <w:rFonts w:ascii="Times New Roman" w:eastAsia="Batang" w:hAnsi="Times New Roman"/>
          <w:color w:val="000000"/>
          <w:sz w:val="24"/>
          <w:szCs w:val="24"/>
        </w:rPr>
        <w:t>al health services that are</w:t>
      </w:r>
      <w:r w:rsidRPr="00AA32C7">
        <w:rPr>
          <w:rFonts w:ascii="Times New Roman" w:eastAsia="Batang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Batang" w:hAnsi="Times New Roman"/>
          <w:color w:val="000000"/>
          <w:sz w:val="24"/>
          <w:szCs w:val="24"/>
        </w:rPr>
        <w:t>provided</w:t>
      </w:r>
      <w:r w:rsidRPr="00AA32C7">
        <w:rPr>
          <w:rFonts w:ascii="Times New Roman" w:eastAsia="Batang" w:hAnsi="Times New Roman"/>
          <w:color w:val="000000"/>
          <w:sz w:val="24"/>
          <w:szCs w:val="24"/>
        </w:rPr>
        <w:t xml:space="preserve"> to </w:t>
      </w:r>
      <w:r w:rsidR="00A67A7C">
        <w:rPr>
          <w:rFonts w:ascii="Times New Roman" w:eastAsia="Batang" w:hAnsi="Times New Roman"/>
          <w:color w:val="000000"/>
          <w:sz w:val="24"/>
          <w:szCs w:val="24"/>
        </w:rPr>
        <w:t xml:space="preserve">you </w:t>
      </w:r>
      <w:r w:rsidRPr="00AA32C7">
        <w:rPr>
          <w:rFonts w:ascii="Times New Roman" w:eastAsia="Batang" w:hAnsi="Times New Roman"/>
          <w:color w:val="000000"/>
          <w:sz w:val="24"/>
          <w:szCs w:val="24"/>
        </w:rPr>
        <w:t xml:space="preserve">women </w:t>
      </w:r>
      <w:r>
        <w:rPr>
          <w:rFonts w:ascii="Times New Roman" w:eastAsia="Batang" w:hAnsi="Times New Roman"/>
          <w:color w:val="000000"/>
          <w:sz w:val="24"/>
          <w:szCs w:val="24"/>
        </w:rPr>
        <w:t xml:space="preserve">now are accessible </w:t>
      </w:r>
      <w:r w:rsidR="00A67A7C">
        <w:rPr>
          <w:rFonts w:ascii="Times New Roman" w:eastAsia="Batang" w:hAnsi="Times New Roman"/>
          <w:color w:val="000000"/>
          <w:sz w:val="24"/>
          <w:szCs w:val="24"/>
        </w:rPr>
        <w:t>when you</w:t>
      </w:r>
      <w:r w:rsidRPr="00AA32C7">
        <w:rPr>
          <w:rFonts w:ascii="Times New Roman" w:eastAsia="Batang" w:hAnsi="Times New Roman"/>
          <w:color w:val="000000"/>
          <w:sz w:val="24"/>
          <w:szCs w:val="24"/>
        </w:rPr>
        <w:t xml:space="preserve"> need them? </w:t>
      </w:r>
    </w:p>
    <w:p w:rsidR="00BC4F35" w:rsidRPr="004B1275" w:rsidRDefault="00BC4F35" w:rsidP="00BC4F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 w:rsidRPr="004B1275">
        <w:rPr>
          <w:rFonts w:ascii="Times New Roman" w:eastAsia="Batang" w:hAnsi="Times New Roman"/>
          <w:color w:val="000000"/>
          <w:sz w:val="24"/>
          <w:szCs w:val="24"/>
        </w:rPr>
        <w:t>Probe: access i.e. distance, transport etc... to the nearest health facility</w:t>
      </w:r>
    </w:p>
    <w:p w:rsidR="00BC4F35" w:rsidRPr="004B1275" w:rsidRDefault="00BC4F35" w:rsidP="00BC4F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 w:rsidRPr="004B1275">
        <w:rPr>
          <w:rFonts w:ascii="Times New Roman" w:eastAsia="Batang" w:hAnsi="Times New Roman"/>
          <w:color w:val="000000"/>
          <w:sz w:val="24"/>
          <w:szCs w:val="24"/>
        </w:rPr>
        <w:t>Probe: available services such as ANC, deliveries, PNC, FP, PMTCT)</w:t>
      </w:r>
    </w:p>
    <w:p w:rsidR="00A67A7C" w:rsidRDefault="00A67A7C" w:rsidP="00A67A7C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>
        <w:rPr>
          <w:rFonts w:ascii="Times New Roman" w:eastAsia="Batang" w:hAnsi="Times New Roman"/>
          <w:color w:val="000000"/>
          <w:sz w:val="24"/>
          <w:szCs w:val="24"/>
        </w:rPr>
        <w:t>W</w:t>
      </w:r>
      <w:r w:rsidR="00BC4F35" w:rsidRPr="004B1275">
        <w:rPr>
          <w:rFonts w:ascii="Times New Roman" w:eastAsia="Batang" w:hAnsi="Times New Roman"/>
          <w:color w:val="000000"/>
          <w:sz w:val="24"/>
          <w:szCs w:val="24"/>
        </w:rPr>
        <w:t xml:space="preserve">hich </w:t>
      </w:r>
      <w:r>
        <w:rPr>
          <w:rFonts w:ascii="Times New Roman" w:eastAsia="Batang" w:hAnsi="Times New Roman"/>
          <w:color w:val="000000"/>
          <w:sz w:val="24"/>
          <w:szCs w:val="24"/>
        </w:rPr>
        <w:t xml:space="preserve">trained </w:t>
      </w:r>
      <w:r w:rsidR="00BC4F35" w:rsidRPr="004B1275">
        <w:rPr>
          <w:rFonts w:ascii="Times New Roman" w:eastAsia="Batang" w:hAnsi="Times New Roman"/>
          <w:color w:val="000000"/>
          <w:sz w:val="24"/>
          <w:szCs w:val="24"/>
        </w:rPr>
        <w:t>health care providers are found at the nearest health facility and what</w:t>
      </w:r>
      <w:r w:rsidR="00C70B38">
        <w:rPr>
          <w:rFonts w:ascii="Times New Roman" w:eastAsia="Batang" w:hAnsi="Times New Roman"/>
          <w:color w:val="000000"/>
          <w:sz w:val="24"/>
          <w:szCs w:val="24"/>
        </w:rPr>
        <w:t xml:space="preserve"> do</w:t>
      </w:r>
      <w:r w:rsidR="00BC4F35" w:rsidRPr="004B1275">
        <w:rPr>
          <w:rFonts w:ascii="Times New Roman" w:eastAsia="Batang" w:hAnsi="Times New Roman"/>
          <w:color w:val="000000"/>
          <w:sz w:val="24"/>
          <w:szCs w:val="24"/>
        </w:rPr>
        <w:t xml:space="preserve"> they do</w:t>
      </w:r>
      <w:r>
        <w:rPr>
          <w:rFonts w:ascii="Times New Roman" w:eastAsia="Batang" w:hAnsi="Times New Roman"/>
          <w:color w:val="000000"/>
          <w:sz w:val="24"/>
          <w:szCs w:val="24"/>
        </w:rPr>
        <w:t>.</w:t>
      </w:r>
    </w:p>
    <w:p w:rsidR="00A67A7C" w:rsidRDefault="00A67A7C" w:rsidP="00A67A7C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>
        <w:rPr>
          <w:rFonts w:ascii="Times New Roman" w:eastAsia="Batang" w:hAnsi="Times New Roman"/>
          <w:color w:val="000000"/>
          <w:sz w:val="24"/>
          <w:szCs w:val="24"/>
        </w:rPr>
        <w:t>Probe: nurse/midwives</w:t>
      </w:r>
    </w:p>
    <w:p w:rsidR="00A67A7C" w:rsidRDefault="00A67A7C" w:rsidP="00A67A7C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>
        <w:rPr>
          <w:rFonts w:ascii="Times New Roman" w:eastAsia="Batang" w:hAnsi="Times New Roman"/>
          <w:color w:val="000000"/>
          <w:sz w:val="24"/>
          <w:szCs w:val="24"/>
        </w:rPr>
        <w:t>Probe: C</w:t>
      </w:r>
      <w:r w:rsidR="00BC4F35" w:rsidRPr="004B1275">
        <w:rPr>
          <w:rFonts w:ascii="Times New Roman" w:eastAsia="Batang" w:hAnsi="Times New Roman"/>
          <w:color w:val="000000"/>
          <w:sz w:val="24"/>
          <w:szCs w:val="24"/>
        </w:rPr>
        <w:t>linical officer</w:t>
      </w:r>
      <w:r>
        <w:rPr>
          <w:rFonts w:ascii="Times New Roman" w:eastAsia="Batang" w:hAnsi="Times New Roman"/>
          <w:color w:val="000000"/>
          <w:sz w:val="24"/>
          <w:szCs w:val="24"/>
        </w:rPr>
        <w:t>s</w:t>
      </w:r>
    </w:p>
    <w:p w:rsidR="00BC4F35" w:rsidRDefault="007B281A" w:rsidP="00A67A7C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>
        <w:rPr>
          <w:rFonts w:ascii="Times New Roman" w:eastAsia="Batang" w:hAnsi="Times New Roman"/>
          <w:color w:val="000000"/>
          <w:sz w:val="24"/>
          <w:szCs w:val="24"/>
        </w:rPr>
        <w:t>Environmental Health Technologist</w:t>
      </w:r>
      <w:r w:rsidR="00A67A7C">
        <w:rPr>
          <w:rFonts w:ascii="Times New Roman" w:eastAsia="Batang" w:hAnsi="Times New Roman"/>
          <w:color w:val="000000"/>
          <w:sz w:val="24"/>
          <w:szCs w:val="24"/>
        </w:rPr>
        <w:t xml:space="preserve"> (EHT)</w:t>
      </w:r>
    </w:p>
    <w:p w:rsidR="00C70B38" w:rsidRPr="00A5616B" w:rsidRDefault="007B281A" w:rsidP="00C70B38">
      <w:pPr>
        <w:pStyle w:val="ColorfulList-Accent11"/>
        <w:numPr>
          <w:ilvl w:val="0"/>
          <w:numId w:val="8"/>
        </w:numPr>
        <w:spacing w:after="0" w:line="276" w:lineRule="auto"/>
        <w:jc w:val="both"/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 xml:space="preserve">What are the </w:t>
      </w:r>
      <w:r w:rsidR="00C70B38" w:rsidRPr="00A5616B">
        <w:rPr>
          <w:rFonts w:ascii="Times New Roman" w:eastAsia="Batang" w:hAnsi="Times New Roman"/>
        </w:rPr>
        <w:t>common setting</w:t>
      </w:r>
      <w:r>
        <w:rPr>
          <w:rFonts w:ascii="Times New Roman" w:eastAsia="Batang" w:hAnsi="Times New Roman"/>
        </w:rPr>
        <w:t>s</w:t>
      </w:r>
      <w:r w:rsidR="00C70B38" w:rsidRPr="00A5616B">
        <w:rPr>
          <w:rFonts w:ascii="Times New Roman" w:eastAsia="Batang" w:hAnsi="Times New Roman"/>
        </w:rPr>
        <w:t xml:space="preserve"> for delivery</w:t>
      </w:r>
      <w:r w:rsidR="00C70B38">
        <w:rPr>
          <w:rFonts w:ascii="Times New Roman" w:eastAsia="Batang" w:hAnsi="Times New Roman"/>
        </w:rPr>
        <w:t xml:space="preserve"> by women in this community</w:t>
      </w:r>
      <w:r w:rsidR="00C70B38" w:rsidRPr="00A5616B">
        <w:rPr>
          <w:rFonts w:ascii="Times New Roman" w:eastAsia="Batang" w:hAnsi="Times New Roman"/>
        </w:rPr>
        <w:t>?</w:t>
      </w:r>
    </w:p>
    <w:p w:rsidR="00C70B38" w:rsidRPr="00A5616B" w:rsidRDefault="00C70B38" w:rsidP="00C70B38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Probe: w</w:t>
      </w:r>
      <w:r w:rsidRPr="00A5616B">
        <w:rPr>
          <w:rFonts w:ascii="Times New Roman" w:eastAsia="Batang" w:hAnsi="Times New Roman"/>
          <w:sz w:val="24"/>
          <w:szCs w:val="24"/>
        </w:rPr>
        <w:t>ho decides whe</w:t>
      </w:r>
      <w:r>
        <w:rPr>
          <w:rFonts w:ascii="Times New Roman" w:eastAsia="Batang" w:hAnsi="Times New Roman"/>
          <w:sz w:val="24"/>
          <w:szCs w:val="24"/>
        </w:rPr>
        <w:t>re the delivery will take place</w:t>
      </w:r>
    </w:p>
    <w:p w:rsidR="00C70B38" w:rsidRPr="00A5616B" w:rsidRDefault="00C70B38" w:rsidP="00C70B38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Probe: are there s</w:t>
      </w:r>
      <w:r w:rsidRPr="00A5616B">
        <w:rPr>
          <w:rFonts w:ascii="Times New Roman" w:eastAsia="Batang" w:hAnsi="Times New Roman"/>
          <w:sz w:val="24"/>
          <w:szCs w:val="24"/>
        </w:rPr>
        <w:t xml:space="preserve">ome </w:t>
      </w:r>
      <w:r>
        <w:rPr>
          <w:rFonts w:ascii="Times New Roman" w:eastAsia="Batang" w:hAnsi="Times New Roman"/>
          <w:sz w:val="24"/>
          <w:szCs w:val="24"/>
        </w:rPr>
        <w:t xml:space="preserve">women who deliver at </w:t>
      </w:r>
      <w:r w:rsidRPr="00A5616B">
        <w:rPr>
          <w:rFonts w:ascii="Times New Roman" w:eastAsia="Batang" w:hAnsi="Times New Roman"/>
          <w:sz w:val="24"/>
          <w:szCs w:val="24"/>
        </w:rPr>
        <w:t>the TBA’s home</w:t>
      </w:r>
      <w:r>
        <w:rPr>
          <w:rFonts w:ascii="Times New Roman" w:eastAsia="Batang" w:hAnsi="Times New Roman"/>
          <w:sz w:val="24"/>
          <w:szCs w:val="24"/>
        </w:rPr>
        <w:t>s</w:t>
      </w:r>
      <w:r w:rsidR="007B281A">
        <w:rPr>
          <w:rFonts w:ascii="Times New Roman" w:eastAsia="Batang" w:hAnsi="Times New Roman"/>
          <w:sz w:val="24"/>
          <w:szCs w:val="24"/>
        </w:rPr>
        <w:t xml:space="preserve"> (explain)</w:t>
      </w:r>
    </w:p>
    <w:p w:rsidR="00C70B38" w:rsidRPr="00A5616B" w:rsidRDefault="00C70B38" w:rsidP="00C70B38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Probe: w</w:t>
      </w:r>
      <w:r w:rsidRPr="00A5616B">
        <w:rPr>
          <w:rFonts w:ascii="Times New Roman" w:eastAsia="Batang" w:hAnsi="Times New Roman"/>
          <w:sz w:val="24"/>
          <w:szCs w:val="24"/>
        </w:rPr>
        <w:t>hen is the decis</w:t>
      </w:r>
      <w:r>
        <w:rPr>
          <w:rFonts w:ascii="Times New Roman" w:eastAsia="Batang" w:hAnsi="Times New Roman"/>
          <w:sz w:val="24"/>
          <w:szCs w:val="24"/>
        </w:rPr>
        <w:t>ion about where to deliver made</w:t>
      </w:r>
    </w:p>
    <w:p w:rsidR="00C70B38" w:rsidRPr="00A5616B" w:rsidRDefault="00C70B38" w:rsidP="00C70B38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Probe: what role do women</w:t>
      </w:r>
      <w:r w:rsidRPr="00A5616B"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>play in deciding where to deliver</w:t>
      </w:r>
      <w:r w:rsidR="007B281A">
        <w:rPr>
          <w:rFonts w:ascii="Times New Roman" w:eastAsia="Batang" w:hAnsi="Times New Roman"/>
          <w:sz w:val="24"/>
          <w:szCs w:val="24"/>
        </w:rPr>
        <w:t xml:space="preserve"> at home or health facility</w:t>
      </w:r>
    </w:p>
    <w:p w:rsidR="00C70B38" w:rsidRPr="001B0E4A" w:rsidRDefault="00C70B38" w:rsidP="00C70B3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 w:rsidRPr="00A5616B">
        <w:rPr>
          <w:rFonts w:ascii="Times New Roman" w:eastAsia="Batang" w:hAnsi="Times New Roman"/>
          <w:sz w:val="24"/>
          <w:szCs w:val="24"/>
        </w:rPr>
        <w:t>Who is typ</w:t>
      </w:r>
      <w:r>
        <w:rPr>
          <w:rFonts w:ascii="Times New Roman" w:eastAsia="Batang" w:hAnsi="Times New Roman"/>
          <w:sz w:val="24"/>
          <w:szCs w:val="24"/>
        </w:rPr>
        <w:t>ically present at the delivery</w:t>
      </w:r>
    </w:p>
    <w:p w:rsidR="007B281A" w:rsidRPr="007B281A" w:rsidRDefault="007B281A" w:rsidP="00C70B3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>
        <w:rPr>
          <w:rFonts w:ascii="Times New Roman" w:eastAsia="Batang" w:hAnsi="Times New Roman"/>
          <w:color w:val="000000"/>
          <w:sz w:val="24"/>
          <w:szCs w:val="24"/>
        </w:rPr>
        <w:t xml:space="preserve">Probe: </w:t>
      </w:r>
      <w:r w:rsidR="008F065E">
        <w:rPr>
          <w:rFonts w:ascii="Times New Roman" w:eastAsia="Batang" w:hAnsi="Times New Roman"/>
          <w:color w:val="000000"/>
          <w:sz w:val="24"/>
          <w:szCs w:val="24"/>
        </w:rPr>
        <w:t>TBAs, Nurses, Relatives/family</w:t>
      </w:r>
    </w:p>
    <w:p w:rsidR="00C70B38" w:rsidRPr="001B0E4A" w:rsidRDefault="00C70B38" w:rsidP="00C70B3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Probe: w</w:t>
      </w:r>
      <w:r w:rsidRPr="00A5616B">
        <w:rPr>
          <w:rFonts w:ascii="Times New Roman" w:eastAsia="Batang" w:hAnsi="Times New Roman"/>
          <w:sz w:val="24"/>
          <w:szCs w:val="24"/>
        </w:rPr>
        <w:t>hat a</w:t>
      </w:r>
      <w:r>
        <w:rPr>
          <w:rFonts w:ascii="Times New Roman" w:eastAsia="Batang" w:hAnsi="Times New Roman"/>
          <w:sz w:val="24"/>
          <w:szCs w:val="24"/>
        </w:rPr>
        <w:t>re their roles/responsibilities</w:t>
      </w:r>
    </w:p>
    <w:p w:rsidR="00C70B38" w:rsidRPr="00A5616B" w:rsidRDefault="00C70B38" w:rsidP="00C70B3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Probe: who invites them to a delivery</w:t>
      </w:r>
      <w:r w:rsidRPr="00A5616B">
        <w:rPr>
          <w:rFonts w:ascii="Times New Roman" w:eastAsia="Batang" w:hAnsi="Times New Roman"/>
          <w:sz w:val="24"/>
          <w:szCs w:val="24"/>
        </w:rPr>
        <w:t xml:space="preserve"> </w:t>
      </w:r>
    </w:p>
    <w:p w:rsidR="00C70B38" w:rsidRDefault="00C70B38" w:rsidP="00C70B3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i/>
          <w:color w:val="000000"/>
          <w:sz w:val="24"/>
          <w:szCs w:val="24"/>
        </w:rPr>
      </w:pPr>
      <w:r w:rsidRPr="00A5616B">
        <w:rPr>
          <w:rFonts w:ascii="Times New Roman" w:eastAsia="Batang" w:hAnsi="Times New Roman"/>
          <w:color w:val="000000"/>
          <w:sz w:val="24"/>
          <w:szCs w:val="24"/>
        </w:rPr>
        <w:t>What are some of the health outcomes you have observed in this community or experience</w:t>
      </w:r>
      <w:r>
        <w:rPr>
          <w:rFonts w:ascii="Times New Roman" w:eastAsia="Batang" w:hAnsi="Times New Roman"/>
          <w:color w:val="000000"/>
          <w:sz w:val="24"/>
          <w:szCs w:val="24"/>
        </w:rPr>
        <w:t>d yourselves</w:t>
      </w:r>
      <w:r w:rsidRPr="00A5616B">
        <w:rPr>
          <w:rFonts w:ascii="Times New Roman" w:eastAsia="Batang" w:hAnsi="Times New Roman"/>
          <w:color w:val="000000"/>
          <w:sz w:val="24"/>
          <w:szCs w:val="24"/>
        </w:rPr>
        <w:t xml:space="preserve"> th</w:t>
      </w:r>
      <w:r>
        <w:rPr>
          <w:rFonts w:ascii="Times New Roman" w:eastAsia="Batang" w:hAnsi="Times New Roman"/>
          <w:color w:val="000000"/>
          <w:sz w:val="24"/>
          <w:szCs w:val="24"/>
        </w:rPr>
        <w:t>at you may want to share with us</w:t>
      </w:r>
      <w:r w:rsidRPr="00A5616B">
        <w:rPr>
          <w:rFonts w:ascii="Times New Roman" w:eastAsia="Batang" w:hAnsi="Times New Roman"/>
          <w:color w:val="000000"/>
          <w:sz w:val="24"/>
          <w:szCs w:val="24"/>
        </w:rPr>
        <w:t>?</w:t>
      </w:r>
      <w:r w:rsidRPr="00A5616B">
        <w:rPr>
          <w:rFonts w:ascii="Times New Roman" w:eastAsia="Batang" w:hAnsi="Times New Roman"/>
          <w:i/>
          <w:color w:val="000000"/>
          <w:sz w:val="24"/>
          <w:szCs w:val="24"/>
        </w:rPr>
        <w:t xml:space="preserve"> </w:t>
      </w:r>
    </w:p>
    <w:p w:rsidR="00C70B38" w:rsidRDefault="00C70B38" w:rsidP="00C70B3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>
        <w:rPr>
          <w:rFonts w:ascii="Times New Roman" w:eastAsia="Batang" w:hAnsi="Times New Roman"/>
          <w:color w:val="000000"/>
          <w:sz w:val="24"/>
          <w:szCs w:val="24"/>
        </w:rPr>
        <w:t xml:space="preserve">Probe: </w:t>
      </w:r>
      <w:r w:rsidRPr="001B0E4A">
        <w:rPr>
          <w:rFonts w:ascii="Times New Roman" w:eastAsia="Batang" w:hAnsi="Times New Roman"/>
          <w:color w:val="000000"/>
          <w:sz w:val="24"/>
          <w:szCs w:val="24"/>
        </w:rPr>
        <w:t>pregnancy or chi</w:t>
      </w:r>
      <w:r>
        <w:rPr>
          <w:rFonts w:ascii="Times New Roman" w:eastAsia="Batang" w:hAnsi="Times New Roman"/>
          <w:color w:val="000000"/>
          <w:sz w:val="24"/>
          <w:szCs w:val="24"/>
        </w:rPr>
        <w:t>ld birth related complications</w:t>
      </w:r>
    </w:p>
    <w:p w:rsidR="00C70B38" w:rsidRDefault="00C70B38" w:rsidP="00C70B3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>
        <w:rPr>
          <w:rFonts w:ascii="Times New Roman" w:eastAsia="Batang" w:hAnsi="Times New Roman"/>
          <w:color w:val="000000"/>
          <w:sz w:val="24"/>
          <w:szCs w:val="24"/>
        </w:rPr>
        <w:t xml:space="preserve">Probe: </w:t>
      </w:r>
      <w:r w:rsidRPr="001B0E4A">
        <w:rPr>
          <w:rFonts w:ascii="Times New Roman" w:eastAsia="Batang" w:hAnsi="Times New Roman"/>
          <w:color w:val="000000"/>
          <w:sz w:val="24"/>
          <w:szCs w:val="24"/>
        </w:rPr>
        <w:t xml:space="preserve">when </w:t>
      </w:r>
      <w:r>
        <w:rPr>
          <w:rFonts w:ascii="Times New Roman" w:eastAsia="Batang" w:hAnsi="Times New Roman"/>
          <w:color w:val="000000"/>
          <w:sz w:val="24"/>
          <w:szCs w:val="24"/>
        </w:rPr>
        <w:t>complications occured</w:t>
      </w:r>
    </w:p>
    <w:p w:rsidR="00C70B38" w:rsidRDefault="00C70B38" w:rsidP="00C70B3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>
        <w:rPr>
          <w:rFonts w:ascii="Times New Roman" w:eastAsia="Batang" w:hAnsi="Times New Roman"/>
          <w:color w:val="000000"/>
          <w:sz w:val="24"/>
          <w:szCs w:val="24"/>
        </w:rPr>
        <w:lastRenderedPageBreak/>
        <w:t xml:space="preserve">Probe: </w:t>
      </w:r>
      <w:r w:rsidRPr="001B0E4A">
        <w:rPr>
          <w:rFonts w:ascii="Times New Roman" w:eastAsia="Batang" w:hAnsi="Times New Roman"/>
          <w:color w:val="000000"/>
          <w:sz w:val="24"/>
          <w:szCs w:val="24"/>
        </w:rPr>
        <w:t xml:space="preserve">where </w:t>
      </w:r>
      <w:r>
        <w:rPr>
          <w:rFonts w:ascii="Times New Roman" w:eastAsia="Batang" w:hAnsi="Times New Roman"/>
          <w:color w:val="000000"/>
          <w:sz w:val="24"/>
          <w:szCs w:val="24"/>
        </w:rPr>
        <w:t xml:space="preserve">complications </w:t>
      </w:r>
      <w:r w:rsidRPr="001B0E4A">
        <w:rPr>
          <w:rFonts w:ascii="Times New Roman" w:eastAsia="Batang" w:hAnsi="Times New Roman"/>
          <w:color w:val="000000"/>
          <w:sz w:val="24"/>
          <w:szCs w:val="24"/>
        </w:rPr>
        <w:t>occured</w:t>
      </w:r>
    </w:p>
    <w:p w:rsidR="00C70B38" w:rsidRPr="00C70B38" w:rsidRDefault="00C70B38" w:rsidP="00C70B3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>
        <w:rPr>
          <w:rFonts w:ascii="Times New Roman" w:eastAsia="Batang" w:hAnsi="Times New Roman"/>
          <w:color w:val="000000"/>
          <w:sz w:val="24"/>
          <w:szCs w:val="24"/>
        </w:rPr>
        <w:t xml:space="preserve">Probe: if complications occured, were </w:t>
      </w:r>
      <w:r w:rsidRPr="001B0E4A">
        <w:rPr>
          <w:rFonts w:ascii="Times New Roman" w:eastAsia="Batang" w:hAnsi="Times New Roman"/>
          <w:color w:val="000000"/>
          <w:sz w:val="24"/>
          <w:szCs w:val="24"/>
        </w:rPr>
        <w:t xml:space="preserve">there </w:t>
      </w:r>
      <w:r>
        <w:rPr>
          <w:rFonts w:ascii="Times New Roman" w:eastAsia="Batang" w:hAnsi="Times New Roman"/>
          <w:color w:val="000000"/>
          <w:sz w:val="24"/>
          <w:szCs w:val="24"/>
        </w:rPr>
        <w:t>any delays (</w:t>
      </w:r>
      <w:r w:rsidRPr="001B0E4A">
        <w:rPr>
          <w:rFonts w:ascii="Times New Roman" w:eastAsia="Batang" w:hAnsi="Times New Roman"/>
          <w:color w:val="000000"/>
          <w:sz w:val="24"/>
          <w:szCs w:val="24"/>
        </w:rPr>
        <w:t>specify)</w:t>
      </w:r>
    </w:p>
    <w:p w:rsidR="00A67A7C" w:rsidRPr="00A67A7C" w:rsidRDefault="00A67A7C" w:rsidP="00BC4F35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i/>
          <w:color w:val="000000"/>
          <w:sz w:val="24"/>
          <w:szCs w:val="24"/>
        </w:rPr>
      </w:pPr>
      <w:r w:rsidRPr="00A67A7C">
        <w:rPr>
          <w:rFonts w:ascii="Times New Roman" w:eastAsia="Batang" w:hAnsi="Times New Roman"/>
          <w:color w:val="000000"/>
          <w:sz w:val="24"/>
          <w:szCs w:val="24"/>
        </w:rPr>
        <w:t xml:space="preserve">Please tell us </w:t>
      </w:r>
      <w:r>
        <w:rPr>
          <w:rFonts w:ascii="Times New Roman" w:eastAsia="Batang" w:hAnsi="Times New Roman"/>
          <w:color w:val="000000"/>
          <w:sz w:val="24"/>
          <w:szCs w:val="24"/>
        </w:rPr>
        <w:t xml:space="preserve">whether mothers find it easy to be assisted at delivery </w:t>
      </w:r>
      <w:r w:rsidR="00921800">
        <w:rPr>
          <w:rFonts w:ascii="Times New Roman" w:eastAsia="Batang" w:hAnsi="Times New Roman"/>
          <w:color w:val="000000"/>
          <w:sz w:val="24"/>
          <w:szCs w:val="24"/>
        </w:rPr>
        <w:t xml:space="preserve">by </w:t>
      </w:r>
      <w:r>
        <w:rPr>
          <w:rFonts w:ascii="Times New Roman" w:eastAsia="Batang" w:hAnsi="Times New Roman"/>
          <w:color w:val="000000"/>
          <w:sz w:val="24"/>
          <w:szCs w:val="24"/>
        </w:rPr>
        <w:t>the trained health care providers mentioned above.</w:t>
      </w:r>
    </w:p>
    <w:p w:rsidR="00A67A7C" w:rsidRPr="00921800" w:rsidRDefault="00921800" w:rsidP="00A67A7C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i/>
          <w:color w:val="000000"/>
          <w:sz w:val="24"/>
          <w:szCs w:val="24"/>
        </w:rPr>
      </w:pPr>
      <w:r>
        <w:rPr>
          <w:rFonts w:ascii="Times New Roman" w:eastAsia="Batang" w:hAnsi="Times New Roman"/>
          <w:color w:val="000000"/>
          <w:sz w:val="24"/>
          <w:szCs w:val="24"/>
        </w:rPr>
        <w:t>Probe: not comfortable to be assisted by male trained care providers</w:t>
      </w:r>
    </w:p>
    <w:p w:rsidR="00921800" w:rsidRPr="00921800" w:rsidRDefault="00921800" w:rsidP="00A67A7C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i/>
          <w:color w:val="000000"/>
          <w:sz w:val="24"/>
          <w:szCs w:val="24"/>
        </w:rPr>
      </w:pPr>
      <w:r>
        <w:rPr>
          <w:rFonts w:ascii="Times New Roman" w:eastAsia="Batang" w:hAnsi="Times New Roman"/>
          <w:color w:val="000000"/>
          <w:sz w:val="24"/>
          <w:szCs w:val="24"/>
        </w:rPr>
        <w:t>Probe: it is acceptable to be delivered either by female or male trained health care providers</w:t>
      </w:r>
    </w:p>
    <w:p w:rsidR="00921800" w:rsidRPr="00A67A7C" w:rsidRDefault="00921800" w:rsidP="00A67A7C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i/>
          <w:color w:val="000000"/>
          <w:sz w:val="24"/>
          <w:szCs w:val="24"/>
        </w:rPr>
      </w:pPr>
      <w:r>
        <w:rPr>
          <w:rFonts w:ascii="Times New Roman" w:eastAsia="Batang" w:hAnsi="Times New Roman"/>
          <w:color w:val="000000"/>
          <w:sz w:val="24"/>
          <w:szCs w:val="24"/>
        </w:rPr>
        <w:t>Probe: whether spouses/partners and family are comfortable to be assisted at delivery by trained male health care providers</w:t>
      </w:r>
    </w:p>
    <w:p w:rsidR="00BC4F35" w:rsidRDefault="00BC4F35" w:rsidP="00BC4F35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b/>
          <w:i/>
          <w:color w:val="000000"/>
          <w:sz w:val="24"/>
          <w:szCs w:val="24"/>
        </w:rPr>
      </w:pPr>
      <w:r w:rsidRPr="004B1275">
        <w:rPr>
          <w:rFonts w:ascii="Times New Roman" w:eastAsia="Batang" w:hAnsi="Times New Roman"/>
          <w:color w:val="000000"/>
          <w:sz w:val="24"/>
          <w:szCs w:val="24"/>
        </w:rPr>
        <w:t>What materials/supplies are women expected to take at antenatal, delivery or postnatal)</w:t>
      </w:r>
      <w:r>
        <w:rPr>
          <w:rFonts w:ascii="Times New Roman" w:eastAsia="Batang" w:hAnsi="Times New Roman"/>
          <w:b/>
          <w:i/>
          <w:color w:val="000000"/>
          <w:sz w:val="24"/>
          <w:szCs w:val="24"/>
        </w:rPr>
        <w:t xml:space="preserve"> </w:t>
      </w:r>
    </w:p>
    <w:p w:rsidR="00BC4F35" w:rsidRPr="004B1275" w:rsidRDefault="00BC4F35" w:rsidP="00BC4F35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 w:rsidRPr="004B1275">
        <w:rPr>
          <w:rFonts w:ascii="Times New Roman" w:eastAsia="Batang" w:hAnsi="Times New Roman"/>
          <w:color w:val="000000"/>
          <w:sz w:val="24"/>
          <w:szCs w:val="24"/>
        </w:rPr>
        <w:t>Probe: sanitary towel</w:t>
      </w:r>
      <w:r w:rsidRPr="00707222">
        <w:rPr>
          <w:rFonts w:ascii="Times New Roman" w:eastAsia="Batang" w:hAnsi="Times New Roman"/>
          <w:color w:val="000000"/>
          <w:sz w:val="24"/>
          <w:szCs w:val="24"/>
        </w:rPr>
        <w:t>s, chitenge, plastics, Jik etc</w:t>
      </w:r>
    </w:p>
    <w:p w:rsidR="00BC4F35" w:rsidRPr="004B1275" w:rsidRDefault="00BC4F35" w:rsidP="00BC4F35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 w:rsidRPr="004B1275">
        <w:rPr>
          <w:rFonts w:ascii="Times New Roman" w:eastAsia="Batang" w:hAnsi="Times New Roman"/>
          <w:color w:val="000000"/>
          <w:sz w:val="24"/>
          <w:szCs w:val="24"/>
        </w:rPr>
        <w:t>Probe: Money and how much</w:t>
      </w:r>
    </w:p>
    <w:p w:rsidR="00BC4F35" w:rsidRPr="00A5616B" w:rsidRDefault="00BC4F35" w:rsidP="008E41B2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b/>
          <w:color w:val="000000"/>
          <w:sz w:val="24"/>
          <w:szCs w:val="24"/>
        </w:rPr>
      </w:pPr>
    </w:p>
    <w:p w:rsidR="008E41B2" w:rsidRPr="00A5616B" w:rsidRDefault="008E41B2" w:rsidP="008E41B2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i/>
          <w:color w:val="000000"/>
          <w:sz w:val="24"/>
          <w:szCs w:val="24"/>
        </w:rPr>
      </w:pPr>
      <w:r w:rsidRPr="00A5616B">
        <w:rPr>
          <w:rFonts w:ascii="Times New Roman" w:eastAsia="Batang" w:hAnsi="Times New Roman"/>
          <w:i/>
          <w:color w:val="000000"/>
          <w:sz w:val="24"/>
          <w:szCs w:val="24"/>
        </w:rPr>
        <w:t xml:space="preserve">Now, we would like to learn </w:t>
      </w:r>
      <w:r w:rsidR="00921800">
        <w:rPr>
          <w:rFonts w:ascii="Times New Roman" w:eastAsia="Batang" w:hAnsi="Times New Roman"/>
          <w:i/>
          <w:color w:val="000000"/>
          <w:sz w:val="24"/>
          <w:szCs w:val="24"/>
        </w:rPr>
        <w:t xml:space="preserve">why some of </w:t>
      </w:r>
      <w:r w:rsidRPr="00A5616B">
        <w:rPr>
          <w:rFonts w:ascii="Times New Roman" w:eastAsia="Batang" w:hAnsi="Times New Roman"/>
          <w:i/>
          <w:color w:val="000000"/>
          <w:sz w:val="24"/>
          <w:szCs w:val="24"/>
        </w:rPr>
        <w:t xml:space="preserve">you </w:t>
      </w:r>
      <w:r w:rsidR="00921800">
        <w:rPr>
          <w:rFonts w:ascii="Times New Roman" w:eastAsia="Batang" w:hAnsi="Times New Roman"/>
          <w:i/>
          <w:color w:val="000000"/>
          <w:sz w:val="24"/>
          <w:szCs w:val="24"/>
        </w:rPr>
        <w:t>delivered at home</w:t>
      </w:r>
    </w:p>
    <w:p w:rsidR="008E41B2" w:rsidRPr="00A5616B" w:rsidRDefault="008E41B2" w:rsidP="008E41B2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i/>
          <w:color w:val="000000"/>
          <w:sz w:val="24"/>
          <w:szCs w:val="24"/>
        </w:rPr>
      </w:pPr>
    </w:p>
    <w:p w:rsidR="00BF0236" w:rsidRPr="00A5616B" w:rsidRDefault="00921800" w:rsidP="0092180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i/>
          <w:color w:val="000000"/>
          <w:sz w:val="24"/>
          <w:szCs w:val="24"/>
        </w:rPr>
      </w:pPr>
      <w:r>
        <w:rPr>
          <w:rFonts w:ascii="Times New Roman" w:eastAsia="Batang" w:hAnsi="Times New Roman"/>
          <w:color w:val="000000"/>
          <w:sz w:val="24"/>
          <w:szCs w:val="24"/>
        </w:rPr>
        <w:t xml:space="preserve">In this community, may you please tell us why some women deliver at home. </w:t>
      </w:r>
    </w:p>
    <w:p w:rsidR="00C70B38" w:rsidRDefault="00D33B74" w:rsidP="00265AE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 w:rsidRPr="00C70B38">
        <w:rPr>
          <w:rFonts w:ascii="Times New Roman" w:eastAsia="Batang" w:hAnsi="Times New Roman"/>
          <w:color w:val="000000"/>
          <w:sz w:val="24"/>
          <w:szCs w:val="24"/>
        </w:rPr>
        <w:t>Probe</w:t>
      </w:r>
      <w:r w:rsidR="00BF0236" w:rsidRPr="00C70B38">
        <w:rPr>
          <w:rFonts w:ascii="Times New Roman" w:eastAsia="Batang" w:hAnsi="Times New Roman"/>
          <w:color w:val="000000"/>
          <w:sz w:val="24"/>
          <w:szCs w:val="24"/>
        </w:rPr>
        <w:t xml:space="preserve">; </w:t>
      </w:r>
      <w:r w:rsidR="00921800" w:rsidRPr="00C70B38">
        <w:rPr>
          <w:rFonts w:ascii="Times New Roman" w:eastAsia="Batang" w:hAnsi="Times New Roman"/>
          <w:color w:val="000000"/>
          <w:sz w:val="24"/>
          <w:szCs w:val="24"/>
        </w:rPr>
        <w:t xml:space="preserve">absence of trained </w:t>
      </w:r>
      <w:r w:rsidR="00C70B38">
        <w:rPr>
          <w:rFonts w:ascii="Times New Roman" w:eastAsia="Batang" w:hAnsi="Times New Roman"/>
          <w:color w:val="000000"/>
          <w:sz w:val="24"/>
          <w:szCs w:val="24"/>
        </w:rPr>
        <w:t xml:space="preserve">female </w:t>
      </w:r>
      <w:r w:rsidR="00921800" w:rsidRPr="00C70B38">
        <w:rPr>
          <w:rFonts w:ascii="Times New Roman" w:eastAsia="Batang" w:hAnsi="Times New Roman"/>
          <w:color w:val="000000"/>
          <w:sz w:val="24"/>
          <w:szCs w:val="24"/>
        </w:rPr>
        <w:t xml:space="preserve">health care providers such </w:t>
      </w:r>
      <w:r w:rsidR="00C70B38" w:rsidRPr="00C70B38">
        <w:rPr>
          <w:rFonts w:ascii="Times New Roman" w:eastAsia="Batang" w:hAnsi="Times New Roman"/>
          <w:color w:val="000000"/>
          <w:sz w:val="24"/>
          <w:szCs w:val="24"/>
        </w:rPr>
        <w:t>nurse/</w:t>
      </w:r>
      <w:r w:rsidR="00BF0236" w:rsidRPr="00C70B38">
        <w:rPr>
          <w:rFonts w:ascii="Times New Roman" w:eastAsia="Batang" w:hAnsi="Times New Roman"/>
          <w:color w:val="000000"/>
          <w:sz w:val="24"/>
          <w:szCs w:val="24"/>
        </w:rPr>
        <w:t>midwi</w:t>
      </w:r>
      <w:r w:rsidR="00C70B38" w:rsidRPr="00C70B38">
        <w:rPr>
          <w:rFonts w:ascii="Times New Roman" w:eastAsia="Batang" w:hAnsi="Times New Roman"/>
          <w:color w:val="000000"/>
          <w:sz w:val="24"/>
          <w:szCs w:val="24"/>
        </w:rPr>
        <w:t>ves and</w:t>
      </w:r>
      <w:r w:rsidR="00BF0236" w:rsidRPr="00C70B38">
        <w:rPr>
          <w:rFonts w:ascii="Times New Roman" w:eastAsia="Batang" w:hAnsi="Times New Roman"/>
          <w:color w:val="000000"/>
          <w:sz w:val="24"/>
          <w:szCs w:val="24"/>
        </w:rPr>
        <w:t xml:space="preserve"> Clinical officer</w:t>
      </w:r>
    </w:p>
    <w:p w:rsidR="00C750BB" w:rsidRPr="00C70B38" w:rsidRDefault="00D33B74" w:rsidP="00265AE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 w:rsidRPr="00C70B38">
        <w:rPr>
          <w:rFonts w:ascii="Times New Roman" w:eastAsia="Batang" w:hAnsi="Times New Roman"/>
          <w:color w:val="000000"/>
          <w:sz w:val="24"/>
          <w:szCs w:val="24"/>
        </w:rPr>
        <w:t xml:space="preserve">Probe: </w:t>
      </w:r>
      <w:r w:rsidR="00C70B38">
        <w:rPr>
          <w:rFonts w:ascii="Times New Roman" w:eastAsia="Batang" w:hAnsi="Times New Roman"/>
          <w:color w:val="000000"/>
          <w:sz w:val="24"/>
          <w:szCs w:val="24"/>
        </w:rPr>
        <w:t>challenges to walk to the closest health facility that provide all the maternal health services</w:t>
      </w:r>
    </w:p>
    <w:p w:rsidR="00BF0236" w:rsidRPr="00D33B74" w:rsidRDefault="00D33B74" w:rsidP="00BF0236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 w:rsidRPr="00D33B74">
        <w:rPr>
          <w:rFonts w:ascii="Times New Roman" w:eastAsia="Batang" w:hAnsi="Times New Roman"/>
          <w:color w:val="000000"/>
          <w:sz w:val="24"/>
          <w:szCs w:val="24"/>
        </w:rPr>
        <w:t>Probe</w:t>
      </w:r>
      <w:r w:rsidR="00BF0236" w:rsidRPr="00D33B74">
        <w:rPr>
          <w:rFonts w:ascii="Times New Roman" w:eastAsia="Batang" w:hAnsi="Times New Roman"/>
          <w:color w:val="000000"/>
          <w:sz w:val="24"/>
          <w:szCs w:val="24"/>
        </w:rPr>
        <w:t>; availability of materials and equipment (What are women expected to take at delivery).</w:t>
      </w:r>
    </w:p>
    <w:p w:rsidR="00C70B38" w:rsidRDefault="00C70B38" w:rsidP="00C70B38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>
        <w:rPr>
          <w:rFonts w:ascii="Times New Roman" w:eastAsia="Batang" w:hAnsi="Times New Roman"/>
          <w:color w:val="000000"/>
          <w:sz w:val="24"/>
          <w:szCs w:val="24"/>
        </w:rPr>
        <w:t>For women that delivered at home, please tell us about some</w:t>
      </w:r>
      <w:r w:rsidR="00BF0236" w:rsidRPr="00D33B74">
        <w:rPr>
          <w:rFonts w:ascii="Times New Roman" w:eastAsia="Batang" w:hAnsi="Times New Roman"/>
          <w:color w:val="000000"/>
          <w:sz w:val="24"/>
          <w:szCs w:val="24"/>
        </w:rPr>
        <w:t xml:space="preserve"> complications or emergency situation occur</w:t>
      </w:r>
      <w:r>
        <w:rPr>
          <w:rFonts w:ascii="Times New Roman" w:eastAsia="Batang" w:hAnsi="Times New Roman"/>
          <w:color w:val="000000"/>
          <w:sz w:val="24"/>
          <w:szCs w:val="24"/>
        </w:rPr>
        <w:t xml:space="preserve"> that you experienced.</w:t>
      </w:r>
    </w:p>
    <w:p w:rsidR="00C70B38" w:rsidRDefault="00C70B38" w:rsidP="00C70B38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>
        <w:rPr>
          <w:rFonts w:ascii="Times New Roman" w:eastAsia="Batang" w:hAnsi="Times New Roman"/>
          <w:color w:val="000000"/>
          <w:sz w:val="24"/>
          <w:szCs w:val="24"/>
        </w:rPr>
        <w:t>Probe: when a complication occured, what did you do (probe: called an ambulance, called a TBAs, called a nurse)</w:t>
      </w:r>
    </w:p>
    <w:p w:rsidR="00C70B38" w:rsidRDefault="00C70B38" w:rsidP="00C70B38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>
        <w:rPr>
          <w:rFonts w:ascii="Times New Roman" w:eastAsia="Batang" w:hAnsi="Times New Roman"/>
          <w:color w:val="000000"/>
          <w:sz w:val="24"/>
          <w:szCs w:val="24"/>
        </w:rPr>
        <w:t>Probe: looked for transport to go to the health facility</w:t>
      </w:r>
    </w:p>
    <w:p w:rsidR="00BF0236" w:rsidRDefault="00C70B38" w:rsidP="00C70B38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>
        <w:rPr>
          <w:rFonts w:ascii="Times New Roman" w:eastAsia="Batang" w:hAnsi="Times New Roman"/>
          <w:color w:val="000000"/>
          <w:sz w:val="24"/>
          <w:szCs w:val="24"/>
        </w:rPr>
        <w:t xml:space="preserve">Probe: the </w:t>
      </w:r>
      <w:r w:rsidR="00BF0236" w:rsidRPr="00D33B74">
        <w:rPr>
          <w:rFonts w:ascii="Times New Roman" w:eastAsia="Batang" w:hAnsi="Times New Roman"/>
          <w:color w:val="000000"/>
          <w:sz w:val="24"/>
          <w:szCs w:val="24"/>
        </w:rPr>
        <w:t>type of care</w:t>
      </w:r>
      <w:r>
        <w:rPr>
          <w:rFonts w:ascii="Times New Roman" w:eastAsia="Batang" w:hAnsi="Times New Roman"/>
          <w:color w:val="000000"/>
          <w:sz w:val="24"/>
          <w:szCs w:val="24"/>
        </w:rPr>
        <w:t xml:space="preserve"> provided </w:t>
      </w:r>
      <w:r w:rsidR="00BF0236" w:rsidRPr="00D33B74">
        <w:rPr>
          <w:rFonts w:ascii="Times New Roman" w:eastAsia="Batang" w:hAnsi="Times New Roman"/>
          <w:color w:val="000000"/>
          <w:sz w:val="24"/>
          <w:szCs w:val="24"/>
        </w:rPr>
        <w:t>and  the outcome</w:t>
      </w:r>
    </w:p>
    <w:p w:rsidR="00EE690D" w:rsidRPr="00D33B74" w:rsidRDefault="00EE690D" w:rsidP="00EE690D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>
        <w:rPr>
          <w:rFonts w:ascii="Times New Roman" w:eastAsia="Batang" w:hAnsi="Times New Roman"/>
          <w:color w:val="000000"/>
          <w:sz w:val="24"/>
          <w:szCs w:val="24"/>
        </w:rPr>
        <w:t>As women of this community, how best do you want the maternal health services to be provided when you need care during pregnancy, child birth and after delivery.</w:t>
      </w:r>
    </w:p>
    <w:p w:rsidR="008E41B2" w:rsidRPr="00A5616B" w:rsidRDefault="008E41B2" w:rsidP="008E41B2">
      <w:pPr>
        <w:spacing w:after="0"/>
        <w:jc w:val="both"/>
        <w:rPr>
          <w:rFonts w:ascii="Times New Roman" w:eastAsia="Batang" w:hAnsi="Times New Roman"/>
          <w:sz w:val="24"/>
          <w:szCs w:val="24"/>
        </w:rPr>
      </w:pPr>
    </w:p>
    <w:p w:rsidR="008E41B2" w:rsidRPr="00A5616B" w:rsidRDefault="008E41B2" w:rsidP="008E41B2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b/>
          <w:color w:val="000000"/>
          <w:sz w:val="24"/>
          <w:szCs w:val="24"/>
        </w:rPr>
      </w:pPr>
      <w:r w:rsidRPr="00A5616B">
        <w:rPr>
          <w:rFonts w:ascii="Times New Roman" w:eastAsia="Batang" w:hAnsi="Times New Roman"/>
          <w:b/>
          <w:color w:val="000000"/>
          <w:sz w:val="24"/>
          <w:szCs w:val="24"/>
        </w:rPr>
        <w:t>CONCLUSION</w:t>
      </w:r>
    </w:p>
    <w:p w:rsidR="008E41B2" w:rsidRPr="00A5616B" w:rsidRDefault="008E41B2" w:rsidP="008E41B2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i/>
          <w:color w:val="000000"/>
          <w:sz w:val="24"/>
          <w:szCs w:val="24"/>
        </w:rPr>
      </w:pPr>
      <w:r w:rsidRPr="00A5616B">
        <w:rPr>
          <w:rFonts w:ascii="Times New Roman" w:eastAsia="Batang" w:hAnsi="Times New Roman"/>
          <w:i/>
          <w:color w:val="000000"/>
          <w:sz w:val="24"/>
          <w:szCs w:val="24"/>
        </w:rPr>
        <w:t>Let’s summarize some of the key points from our discussion. Is there anything else?</w:t>
      </w:r>
    </w:p>
    <w:p w:rsidR="008E41B2" w:rsidRPr="00A5616B" w:rsidRDefault="008E41B2" w:rsidP="008E41B2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i/>
          <w:color w:val="000000"/>
          <w:sz w:val="24"/>
          <w:szCs w:val="24"/>
        </w:rPr>
      </w:pPr>
      <w:r w:rsidRPr="00A5616B">
        <w:rPr>
          <w:rFonts w:ascii="Times New Roman" w:eastAsia="Batang" w:hAnsi="Times New Roman"/>
          <w:i/>
          <w:color w:val="000000"/>
          <w:sz w:val="24"/>
          <w:szCs w:val="24"/>
        </w:rPr>
        <w:t>Do you have any questions?</w:t>
      </w:r>
    </w:p>
    <w:p w:rsidR="008E41B2" w:rsidRPr="00A5616B" w:rsidRDefault="008E41B2" w:rsidP="008E41B2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i/>
          <w:color w:val="000000"/>
          <w:sz w:val="24"/>
          <w:szCs w:val="24"/>
        </w:rPr>
      </w:pPr>
    </w:p>
    <w:p w:rsidR="008E41B2" w:rsidRPr="00A5616B" w:rsidRDefault="008E41B2" w:rsidP="008E41B2">
      <w:pPr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/>
          <w:b/>
          <w:i/>
          <w:iCs/>
          <w:color w:val="000000"/>
          <w:sz w:val="24"/>
          <w:szCs w:val="24"/>
        </w:rPr>
      </w:pPr>
      <w:r w:rsidRPr="00A5616B">
        <w:rPr>
          <w:rFonts w:ascii="Times New Roman" w:eastAsia="Batang" w:hAnsi="Times New Roman"/>
          <w:b/>
          <w:i/>
          <w:iCs/>
          <w:color w:val="000000"/>
          <w:sz w:val="24"/>
          <w:szCs w:val="24"/>
        </w:rPr>
        <w:t>***************Thank you for taking the time to talk to us!!***************</w:t>
      </w:r>
    </w:p>
    <w:p w:rsidR="008E41B2" w:rsidRPr="00A5616B" w:rsidRDefault="008E41B2" w:rsidP="008E41B2">
      <w:pPr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/>
          <w:b/>
          <w:sz w:val="24"/>
          <w:szCs w:val="24"/>
        </w:rPr>
      </w:pPr>
      <w:r w:rsidRPr="00A5616B">
        <w:rPr>
          <w:rFonts w:ascii="Times New Roman" w:eastAsia="Batang" w:hAnsi="Times New Roman"/>
          <w:b/>
          <w:iCs/>
          <w:color w:val="000000"/>
          <w:sz w:val="24"/>
          <w:szCs w:val="24"/>
        </w:rPr>
        <w:t>__________________________________________________________</w:t>
      </w:r>
      <w:r w:rsidR="001B0E4A">
        <w:rPr>
          <w:rFonts w:ascii="Times New Roman" w:eastAsia="Batang" w:hAnsi="Times New Roman"/>
          <w:b/>
          <w:iCs/>
          <w:color w:val="000000"/>
          <w:sz w:val="24"/>
          <w:szCs w:val="24"/>
        </w:rPr>
        <w:t>_________________</w:t>
      </w:r>
    </w:p>
    <w:p w:rsidR="008E41B2" w:rsidRPr="00A5616B" w:rsidRDefault="008E41B2" w:rsidP="008E41B2">
      <w:pPr>
        <w:rPr>
          <w:rFonts w:ascii="Times New Roman" w:hAnsi="Times New Roman"/>
          <w:sz w:val="24"/>
          <w:szCs w:val="24"/>
        </w:rPr>
      </w:pPr>
    </w:p>
    <w:p w:rsidR="008E41B2" w:rsidRPr="00A5616B" w:rsidRDefault="008E41B2" w:rsidP="008E41B2">
      <w:pPr>
        <w:rPr>
          <w:rFonts w:ascii="Times New Roman" w:hAnsi="Times New Roman"/>
          <w:sz w:val="24"/>
          <w:szCs w:val="24"/>
        </w:rPr>
      </w:pPr>
    </w:p>
    <w:sectPr w:rsidR="008E41B2" w:rsidRPr="00A5616B" w:rsidSect="008E41B2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4EA" w:rsidRDefault="00E054EA">
      <w:pPr>
        <w:spacing w:after="0" w:line="240" w:lineRule="auto"/>
      </w:pPr>
      <w:r>
        <w:separator/>
      </w:r>
    </w:p>
  </w:endnote>
  <w:endnote w:type="continuationSeparator" w:id="0">
    <w:p w:rsidR="00E054EA" w:rsidRDefault="00E0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1B2" w:rsidRDefault="008E41B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0FD9">
      <w:rPr>
        <w:noProof/>
      </w:rPr>
      <w:t>1</w:t>
    </w:r>
    <w:r>
      <w:fldChar w:fldCharType="end"/>
    </w:r>
  </w:p>
  <w:p w:rsidR="008E41B2" w:rsidRDefault="008E41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4EA" w:rsidRDefault="00E054EA">
      <w:pPr>
        <w:spacing w:after="0" w:line="240" w:lineRule="auto"/>
      </w:pPr>
      <w:r>
        <w:separator/>
      </w:r>
    </w:p>
  </w:footnote>
  <w:footnote w:type="continuationSeparator" w:id="0">
    <w:p w:rsidR="00E054EA" w:rsidRDefault="00E05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25pt;height:11.25pt" o:bullet="t">
        <v:imagedata r:id="rId1" o:title="BD14565_"/>
      </v:shape>
    </w:pict>
  </w:numPicBullet>
  <w:abstractNum w:abstractNumId="0" w15:restartNumberingAfterBreak="0">
    <w:nsid w:val="022D1DE8"/>
    <w:multiLevelType w:val="hybridMultilevel"/>
    <w:tmpl w:val="1878289C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8D3184"/>
    <w:multiLevelType w:val="hybridMultilevel"/>
    <w:tmpl w:val="85184F4E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A620A2"/>
    <w:multiLevelType w:val="hybridMultilevel"/>
    <w:tmpl w:val="2806E984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7B42C5"/>
    <w:multiLevelType w:val="hybridMultilevel"/>
    <w:tmpl w:val="6DEEC9CA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0C0578"/>
    <w:multiLevelType w:val="hybridMultilevel"/>
    <w:tmpl w:val="D67CEFF0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660B5D"/>
    <w:multiLevelType w:val="hybridMultilevel"/>
    <w:tmpl w:val="2A08039C"/>
    <w:lvl w:ilvl="0" w:tplc="1C090017">
      <w:start w:val="1"/>
      <w:numFmt w:val="lowerLetter"/>
      <w:lvlText w:val="%1)"/>
      <w:lvlJc w:val="left"/>
      <w:pPr>
        <w:ind w:left="1620" w:hanging="360"/>
      </w:pPr>
    </w:lvl>
    <w:lvl w:ilvl="1" w:tplc="1C090019" w:tentative="1">
      <w:start w:val="1"/>
      <w:numFmt w:val="lowerLetter"/>
      <w:lvlText w:val="%2."/>
      <w:lvlJc w:val="left"/>
      <w:pPr>
        <w:ind w:left="2340" w:hanging="360"/>
      </w:pPr>
    </w:lvl>
    <w:lvl w:ilvl="2" w:tplc="1C09001B" w:tentative="1">
      <w:start w:val="1"/>
      <w:numFmt w:val="lowerRoman"/>
      <w:lvlText w:val="%3."/>
      <w:lvlJc w:val="right"/>
      <w:pPr>
        <w:ind w:left="3060" w:hanging="180"/>
      </w:pPr>
    </w:lvl>
    <w:lvl w:ilvl="3" w:tplc="1C09000F" w:tentative="1">
      <w:start w:val="1"/>
      <w:numFmt w:val="decimal"/>
      <w:lvlText w:val="%4."/>
      <w:lvlJc w:val="left"/>
      <w:pPr>
        <w:ind w:left="3780" w:hanging="360"/>
      </w:pPr>
    </w:lvl>
    <w:lvl w:ilvl="4" w:tplc="1C090019" w:tentative="1">
      <w:start w:val="1"/>
      <w:numFmt w:val="lowerLetter"/>
      <w:lvlText w:val="%5."/>
      <w:lvlJc w:val="left"/>
      <w:pPr>
        <w:ind w:left="4500" w:hanging="360"/>
      </w:pPr>
    </w:lvl>
    <w:lvl w:ilvl="5" w:tplc="1C09001B" w:tentative="1">
      <w:start w:val="1"/>
      <w:numFmt w:val="lowerRoman"/>
      <w:lvlText w:val="%6."/>
      <w:lvlJc w:val="right"/>
      <w:pPr>
        <w:ind w:left="5220" w:hanging="180"/>
      </w:pPr>
    </w:lvl>
    <w:lvl w:ilvl="6" w:tplc="1C09000F" w:tentative="1">
      <w:start w:val="1"/>
      <w:numFmt w:val="decimal"/>
      <w:lvlText w:val="%7."/>
      <w:lvlJc w:val="left"/>
      <w:pPr>
        <w:ind w:left="5940" w:hanging="360"/>
      </w:pPr>
    </w:lvl>
    <w:lvl w:ilvl="7" w:tplc="1C090019" w:tentative="1">
      <w:start w:val="1"/>
      <w:numFmt w:val="lowerLetter"/>
      <w:lvlText w:val="%8."/>
      <w:lvlJc w:val="left"/>
      <w:pPr>
        <w:ind w:left="6660" w:hanging="360"/>
      </w:pPr>
    </w:lvl>
    <w:lvl w:ilvl="8" w:tplc="1C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12C300D7"/>
    <w:multiLevelType w:val="hybridMultilevel"/>
    <w:tmpl w:val="E2461342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C449F2"/>
    <w:multiLevelType w:val="hybridMultilevel"/>
    <w:tmpl w:val="201659C4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C4201C"/>
    <w:multiLevelType w:val="hybridMultilevel"/>
    <w:tmpl w:val="F472682A"/>
    <w:lvl w:ilvl="0" w:tplc="04090017">
      <w:start w:val="1"/>
      <w:numFmt w:val="lowerLetter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27187EBA"/>
    <w:multiLevelType w:val="hybridMultilevel"/>
    <w:tmpl w:val="CF22DE22"/>
    <w:lvl w:ilvl="0" w:tplc="82FA5A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76A2"/>
    <w:multiLevelType w:val="hybridMultilevel"/>
    <w:tmpl w:val="111A5998"/>
    <w:lvl w:ilvl="0" w:tplc="0762B1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F1422"/>
    <w:multiLevelType w:val="hybridMultilevel"/>
    <w:tmpl w:val="559E1E2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F13675"/>
    <w:multiLevelType w:val="hybridMultilevel"/>
    <w:tmpl w:val="5CC8F152"/>
    <w:lvl w:ilvl="0" w:tplc="890037E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F4513E"/>
    <w:multiLevelType w:val="hybridMultilevel"/>
    <w:tmpl w:val="EFCACE8A"/>
    <w:lvl w:ilvl="0" w:tplc="3490D0A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548D8"/>
    <w:multiLevelType w:val="hybridMultilevel"/>
    <w:tmpl w:val="A956EA92"/>
    <w:lvl w:ilvl="0" w:tplc="1C090017">
      <w:start w:val="1"/>
      <w:numFmt w:val="lowerLetter"/>
      <w:lvlText w:val="%1)"/>
      <w:lvlJc w:val="left"/>
      <w:pPr>
        <w:ind w:left="1500" w:hanging="360"/>
      </w:p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4E10005C"/>
    <w:multiLevelType w:val="hybridMultilevel"/>
    <w:tmpl w:val="E46CC8E6"/>
    <w:lvl w:ilvl="0" w:tplc="1C090017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1C090017">
      <w:start w:val="1"/>
      <w:numFmt w:val="lowerLetter"/>
      <w:lvlText w:val="%2)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96709B2"/>
    <w:multiLevelType w:val="hybridMultilevel"/>
    <w:tmpl w:val="35A2096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A2AD2"/>
    <w:multiLevelType w:val="hybridMultilevel"/>
    <w:tmpl w:val="1F6CE39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916F0"/>
    <w:multiLevelType w:val="hybridMultilevel"/>
    <w:tmpl w:val="68DC4A20"/>
    <w:lvl w:ilvl="0" w:tplc="30090017">
      <w:start w:val="1"/>
      <w:numFmt w:val="lowerLetter"/>
      <w:lvlText w:val="%1)"/>
      <w:lvlJc w:val="left"/>
      <w:pPr>
        <w:ind w:left="1080" w:hanging="360"/>
      </w:pPr>
    </w:lvl>
    <w:lvl w:ilvl="1" w:tplc="30090019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EB55F3"/>
    <w:multiLevelType w:val="hybridMultilevel"/>
    <w:tmpl w:val="179E7762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A7725B2"/>
    <w:multiLevelType w:val="hybridMultilevel"/>
    <w:tmpl w:val="CC58F676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AFC0B5D"/>
    <w:multiLevelType w:val="hybridMultilevel"/>
    <w:tmpl w:val="D444D574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B2B0E7E"/>
    <w:multiLevelType w:val="hybridMultilevel"/>
    <w:tmpl w:val="4C002B04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E306AEE"/>
    <w:multiLevelType w:val="hybridMultilevel"/>
    <w:tmpl w:val="0D7A8720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780B0A"/>
    <w:multiLevelType w:val="hybridMultilevel"/>
    <w:tmpl w:val="4080FA30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30443EC"/>
    <w:multiLevelType w:val="hybridMultilevel"/>
    <w:tmpl w:val="F24A8F3C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8DA171E"/>
    <w:multiLevelType w:val="hybridMultilevel"/>
    <w:tmpl w:val="07382962"/>
    <w:lvl w:ilvl="0" w:tplc="2094194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C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050105"/>
    <w:multiLevelType w:val="hybridMultilevel"/>
    <w:tmpl w:val="AE86B9D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DD360D5"/>
    <w:multiLevelType w:val="hybridMultilevel"/>
    <w:tmpl w:val="32BE2526"/>
    <w:lvl w:ilvl="0" w:tplc="3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8"/>
  </w:num>
  <w:num w:numId="4">
    <w:abstractNumId w:val="18"/>
  </w:num>
  <w:num w:numId="5">
    <w:abstractNumId w:val="10"/>
  </w:num>
  <w:num w:numId="6">
    <w:abstractNumId w:val="8"/>
  </w:num>
  <w:num w:numId="7">
    <w:abstractNumId w:val="27"/>
  </w:num>
  <w:num w:numId="8">
    <w:abstractNumId w:val="13"/>
  </w:num>
  <w:num w:numId="9">
    <w:abstractNumId w:val="16"/>
  </w:num>
  <w:num w:numId="10">
    <w:abstractNumId w:val="0"/>
  </w:num>
  <w:num w:numId="11">
    <w:abstractNumId w:val="3"/>
  </w:num>
  <w:num w:numId="12">
    <w:abstractNumId w:val="21"/>
  </w:num>
  <w:num w:numId="13">
    <w:abstractNumId w:val="1"/>
  </w:num>
  <w:num w:numId="14">
    <w:abstractNumId w:val="14"/>
  </w:num>
  <w:num w:numId="15">
    <w:abstractNumId w:val="20"/>
  </w:num>
  <w:num w:numId="16">
    <w:abstractNumId w:val="6"/>
  </w:num>
  <w:num w:numId="17">
    <w:abstractNumId w:val="19"/>
  </w:num>
  <w:num w:numId="18">
    <w:abstractNumId w:val="23"/>
  </w:num>
  <w:num w:numId="19">
    <w:abstractNumId w:val="2"/>
  </w:num>
  <w:num w:numId="20">
    <w:abstractNumId w:val="24"/>
  </w:num>
  <w:num w:numId="21">
    <w:abstractNumId w:val="7"/>
  </w:num>
  <w:num w:numId="22">
    <w:abstractNumId w:val="26"/>
  </w:num>
  <w:num w:numId="23">
    <w:abstractNumId w:val="22"/>
  </w:num>
  <w:num w:numId="24">
    <w:abstractNumId w:val="15"/>
  </w:num>
  <w:num w:numId="25">
    <w:abstractNumId w:val="17"/>
  </w:num>
  <w:num w:numId="26">
    <w:abstractNumId w:val="5"/>
  </w:num>
  <w:num w:numId="27">
    <w:abstractNumId w:val="12"/>
  </w:num>
  <w:num w:numId="28">
    <w:abstractNumId w:val="4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1B2"/>
    <w:rsid w:val="00067E8C"/>
    <w:rsid w:val="000C12A7"/>
    <w:rsid w:val="00152A8B"/>
    <w:rsid w:val="001B0E4A"/>
    <w:rsid w:val="001D7F15"/>
    <w:rsid w:val="00286E0E"/>
    <w:rsid w:val="003D382C"/>
    <w:rsid w:val="003F156C"/>
    <w:rsid w:val="004227F0"/>
    <w:rsid w:val="00485A74"/>
    <w:rsid w:val="004A4729"/>
    <w:rsid w:val="004D1D42"/>
    <w:rsid w:val="005203D4"/>
    <w:rsid w:val="005239E6"/>
    <w:rsid w:val="00524EDF"/>
    <w:rsid w:val="007057F6"/>
    <w:rsid w:val="00744C4B"/>
    <w:rsid w:val="007B281A"/>
    <w:rsid w:val="007B2F49"/>
    <w:rsid w:val="00850EE0"/>
    <w:rsid w:val="008E41B2"/>
    <w:rsid w:val="008F065E"/>
    <w:rsid w:val="00921800"/>
    <w:rsid w:val="00932B1C"/>
    <w:rsid w:val="0096317E"/>
    <w:rsid w:val="009C6835"/>
    <w:rsid w:val="00A5616B"/>
    <w:rsid w:val="00A67A7C"/>
    <w:rsid w:val="00AA0FD9"/>
    <w:rsid w:val="00B039E9"/>
    <w:rsid w:val="00B360B6"/>
    <w:rsid w:val="00BC4F35"/>
    <w:rsid w:val="00BF0236"/>
    <w:rsid w:val="00C22295"/>
    <w:rsid w:val="00C70B38"/>
    <w:rsid w:val="00C750BB"/>
    <w:rsid w:val="00CF3F6A"/>
    <w:rsid w:val="00D33B74"/>
    <w:rsid w:val="00D37E70"/>
    <w:rsid w:val="00E054EA"/>
    <w:rsid w:val="00ED2D8A"/>
    <w:rsid w:val="00EE690D"/>
    <w:rsid w:val="00F01198"/>
    <w:rsid w:val="00F9738E"/>
    <w:rsid w:val="00FB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1A97F-4A14-437E-A7BE-4CA90D7A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1B2"/>
    <w:pPr>
      <w:spacing w:after="200" w:line="276" w:lineRule="auto"/>
    </w:pPr>
    <w:rPr>
      <w:sz w:val="22"/>
      <w:szCs w:val="22"/>
      <w:lang w:val="nb-N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1B2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8E41B2"/>
    <w:pPr>
      <w:spacing w:line="240" w:lineRule="auto"/>
      <w:ind w:left="720"/>
      <w:contextualSpacing/>
    </w:pPr>
    <w:rPr>
      <w:rFonts w:ascii="Cambria" w:eastAsia="Cambria" w:hAnsi="Cambria"/>
      <w:sz w:val="24"/>
      <w:szCs w:val="24"/>
      <w:lang w:val="en-US"/>
    </w:rPr>
  </w:style>
  <w:style w:type="paragraph" w:styleId="NoSpacing">
    <w:name w:val="No Spacing"/>
    <w:uiPriority w:val="1"/>
    <w:qFormat/>
    <w:rsid w:val="008E41B2"/>
    <w:rPr>
      <w:sz w:val="22"/>
      <w:szCs w:val="22"/>
      <w:lang w:val="nb-NO" w:eastAsia="en-US"/>
    </w:rPr>
  </w:style>
  <w:style w:type="paragraph" w:styleId="Footer">
    <w:name w:val="footer"/>
    <w:basedOn w:val="Normal"/>
    <w:link w:val="FooterChar"/>
    <w:uiPriority w:val="99"/>
    <w:unhideWhenUsed/>
    <w:rsid w:val="008E4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E41B2"/>
    <w:rPr>
      <w:rFonts w:ascii="Calibri" w:eastAsia="Calibri" w:hAnsi="Calibri" w:cs="Times New Roman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Hazemba</dc:creator>
  <cp:keywords/>
  <cp:lastModifiedBy> </cp:lastModifiedBy>
  <cp:revision>4</cp:revision>
  <dcterms:created xsi:type="dcterms:W3CDTF">2016-07-14T21:04:00Z</dcterms:created>
  <dcterms:modified xsi:type="dcterms:W3CDTF">2016-07-15T14:01:00Z</dcterms:modified>
</cp:coreProperties>
</file>